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F0D" w:rsidRPr="00A23672" w:rsidRDefault="00556F0D" w:rsidP="007B7A7F">
      <w:pPr>
        <w:spacing w:line="360" w:lineRule="auto"/>
        <w:ind w:firstLine="708"/>
        <w:jc w:val="center"/>
        <w:rPr>
          <w:rStyle w:val="style71"/>
          <w:rFonts w:ascii="Times New Roman" w:hAnsi="Times New Roman" w:cs="Times New Roman"/>
          <w:sz w:val="24"/>
          <w:szCs w:val="24"/>
        </w:rPr>
      </w:pPr>
      <w:r w:rsidRPr="00A23672">
        <w:rPr>
          <w:rStyle w:val="style71"/>
          <w:rFonts w:ascii="Times New Roman" w:hAnsi="Times New Roman" w:cs="Times New Roman"/>
          <w:sz w:val="24"/>
          <w:szCs w:val="24"/>
        </w:rPr>
        <w:t>SEMINARIO INTERNACIONAL</w:t>
      </w:r>
    </w:p>
    <w:p w:rsidR="00556F0D" w:rsidRPr="00A23672" w:rsidRDefault="00556F0D" w:rsidP="007B7A7F">
      <w:pPr>
        <w:tabs>
          <w:tab w:val="left" w:pos="1080"/>
        </w:tabs>
        <w:spacing w:line="360" w:lineRule="auto"/>
        <w:ind w:firstLine="708"/>
        <w:jc w:val="center"/>
        <w:rPr>
          <w:rStyle w:val="style71"/>
          <w:rFonts w:ascii="Times New Roman" w:hAnsi="Times New Roman" w:cs="Times New Roman"/>
          <w:sz w:val="24"/>
          <w:szCs w:val="24"/>
        </w:rPr>
      </w:pPr>
    </w:p>
    <w:p w:rsidR="00556F0D" w:rsidRPr="00A23672" w:rsidRDefault="00556F0D" w:rsidP="007B7A7F">
      <w:pPr>
        <w:spacing w:line="360" w:lineRule="auto"/>
        <w:ind w:firstLine="709"/>
        <w:jc w:val="center"/>
        <w:rPr>
          <w:rStyle w:val="style71"/>
          <w:rFonts w:ascii="Times New Roman" w:hAnsi="Times New Roman" w:cs="Times New Roman"/>
          <w:i/>
          <w:iCs/>
          <w:sz w:val="24"/>
          <w:szCs w:val="24"/>
        </w:rPr>
      </w:pPr>
      <w:r w:rsidRPr="00A23672">
        <w:rPr>
          <w:rStyle w:val="style71"/>
          <w:rFonts w:ascii="Times New Roman" w:hAnsi="Times New Roman" w:cs="Times New Roman"/>
          <w:i/>
          <w:iCs/>
          <w:sz w:val="24"/>
          <w:szCs w:val="24"/>
        </w:rPr>
        <w:t>“Problemáticas Sociales  en escenarios reconfigurados. Política Social, Intervención Profesional y Trabajo Social”</w:t>
      </w:r>
    </w:p>
    <w:p w:rsidR="00556F0D" w:rsidRPr="00A23672" w:rsidRDefault="00556F0D" w:rsidP="007B7A7F">
      <w:pPr>
        <w:spacing w:line="360" w:lineRule="auto"/>
        <w:ind w:firstLine="708"/>
        <w:jc w:val="center"/>
        <w:rPr>
          <w:rStyle w:val="style71"/>
          <w:rFonts w:ascii="Times New Roman" w:hAnsi="Times New Roman" w:cs="Times New Roman"/>
          <w:sz w:val="24"/>
          <w:szCs w:val="24"/>
        </w:rPr>
      </w:pPr>
    </w:p>
    <w:p w:rsidR="00556F0D" w:rsidRPr="00A23672" w:rsidRDefault="00556F0D" w:rsidP="007B7A7F">
      <w:pPr>
        <w:spacing w:line="360" w:lineRule="auto"/>
        <w:ind w:firstLine="708"/>
        <w:jc w:val="center"/>
        <w:rPr>
          <w:rStyle w:val="style71"/>
          <w:rFonts w:ascii="Times New Roman" w:hAnsi="Times New Roman" w:cs="Times New Roman"/>
          <w:sz w:val="24"/>
          <w:szCs w:val="24"/>
        </w:rPr>
      </w:pPr>
      <w:r w:rsidRPr="00A23672">
        <w:rPr>
          <w:rStyle w:val="style71"/>
          <w:rFonts w:ascii="Times New Roman" w:hAnsi="Times New Roman" w:cs="Times New Roman"/>
          <w:sz w:val="24"/>
          <w:szCs w:val="24"/>
        </w:rPr>
        <w:t>17- 18 y 19 de mayo de 2017</w:t>
      </w:r>
      <w:bookmarkStart w:id="0" w:name="_GoBack"/>
      <w:bookmarkEnd w:id="0"/>
    </w:p>
    <w:p w:rsidR="00556F0D" w:rsidRPr="00A23672" w:rsidRDefault="00556F0D" w:rsidP="007B7A7F">
      <w:pPr>
        <w:spacing w:line="360" w:lineRule="auto"/>
        <w:ind w:firstLine="708"/>
        <w:jc w:val="center"/>
        <w:rPr>
          <w:rFonts w:ascii="Times New Roman" w:hAnsi="Times New Roman"/>
          <w:sz w:val="24"/>
          <w:szCs w:val="24"/>
        </w:rPr>
      </w:pPr>
      <w:r w:rsidRPr="00A23672">
        <w:rPr>
          <w:rStyle w:val="style71"/>
          <w:rFonts w:ascii="Times New Roman" w:hAnsi="Times New Roman" w:cs="Times New Roman"/>
          <w:sz w:val="24"/>
          <w:szCs w:val="24"/>
        </w:rPr>
        <w:t>Paraná – Entre Ríos - Argentina</w:t>
      </w:r>
    </w:p>
    <w:p w:rsidR="00556F0D" w:rsidRPr="00A23672" w:rsidRDefault="00556F0D" w:rsidP="007B7A7F">
      <w:pPr>
        <w:spacing w:line="360" w:lineRule="auto"/>
        <w:jc w:val="center"/>
        <w:rPr>
          <w:rStyle w:val="style71"/>
          <w:rFonts w:ascii="Times New Roman" w:hAnsi="Times New Roman" w:cs="Times New Roman"/>
          <w:i/>
          <w:iCs/>
          <w:sz w:val="24"/>
          <w:szCs w:val="24"/>
        </w:rPr>
      </w:pPr>
    </w:p>
    <w:p w:rsidR="00556F0D" w:rsidRPr="00A23672" w:rsidRDefault="00556F0D" w:rsidP="00A23672">
      <w:pPr>
        <w:spacing w:line="360" w:lineRule="auto"/>
        <w:jc w:val="both"/>
        <w:rPr>
          <w:rFonts w:ascii="Times New Roman" w:hAnsi="Times New Roman"/>
          <w:b/>
          <w:bCs/>
          <w:sz w:val="24"/>
          <w:szCs w:val="24"/>
        </w:rPr>
      </w:pPr>
      <w:r w:rsidRPr="00A23672">
        <w:rPr>
          <w:rFonts w:ascii="Times New Roman" w:hAnsi="Times New Roman"/>
          <w:b/>
          <w:bCs/>
          <w:sz w:val="24"/>
          <w:szCs w:val="24"/>
        </w:rPr>
        <w:t>1.- Presentación</w:t>
      </w:r>
    </w:p>
    <w:p w:rsidR="002F6951" w:rsidRPr="00A23672" w:rsidRDefault="002F6951" w:rsidP="00A23672">
      <w:pPr>
        <w:spacing w:line="360" w:lineRule="auto"/>
        <w:jc w:val="both"/>
        <w:rPr>
          <w:rFonts w:ascii="Times New Roman" w:hAnsi="Times New Roman"/>
          <w:b/>
          <w:bCs/>
          <w:sz w:val="24"/>
          <w:szCs w:val="24"/>
        </w:rPr>
      </w:pPr>
      <w:r w:rsidRPr="00A23672">
        <w:rPr>
          <w:rFonts w:ascii="Times New Roman" w:hAnsi="Times New Roman"/>
          <w:b/>
          <w:bCs/>
          <w:sz w:val="24"/>
          <w:szCs w:val="24"/>
        </w:rPr>
        <w:t>1.2.- El tema</w:t>
      </w:r>
      <w:r w:rsidR="00611E6F" w:rsidRPr="00A23672">
        <w:rPr>
          <w:rFonts w:ascii="Times New Roman" w:hAnsi="Times New Roman"/>
          <w:b/>
          <w:bCs/>
          <w:sz w:val="24"/>
          <w:szCs w:val="24"/>
        </w:rPr>
        <w:t>:</w:t>
      </w:r>
    </w:p>
    <w:p w:rsidR="00556F0D" w:rsidRPr="00A23672" w:rsidRDefault="00556F0D" w:rsidP="00A23672">
      <w:pPr>
        <w:spacing w:line="360" w:lineRule="auto"/>
        <w:ind w:firstLine="708"/>
        <w:jc w:val="both"/>
        <w:rPr>
          <w:rStyle w:val="style71"/>
          <w:rFonts w:ascii="Times New Roman" w:hAnsi="Times New Roman" w:cs="Times New Roman"/>
          <w:b w:val="0"/>
          <w:bCs w:val="0"/>
          <w:sz w:val="24"/>
          <w:szCs w:val="24"/>
        </w:rPr>
      </w:pPr>
      <w:r w:rsidRPr="00A23672">
        <w:rPr>
          <w:rFonts w:ascii="Times New Roman" w:hAnsi="Times New Roman"/>
          <w:sz w:val="24"/>
          <w:szCs w:val="24"/>
        </w:rPr>
        <w:t>Como establece su diseño curricular, la Maestría</w:t>
      </w:r>
      <w:r w:rsidR="00DA44AA" w:rsidRPr="00A23672">
        <w:rPr>
          <w:rFonts w:ascii="Times New Roman" w:hAnsi="Times New Roman"/>
          <w:sz w:val="24"/>
          <w:szCs w:val="24"/>
        </w:rPr>
        <w:t xml:space="preserve"> en Trabajo Social (FTSUNE</w:t>
      </w:r>
      <w:r w:rsidRPr="00A23672">
        <w:rPr>
          <w:rFonts w:ascii="Times New Roman" w:hAnsi="Times New Roman"/>
          <w:sz w:val="24"/>
          <w:szCs w:val="24"/>
        </w:rPr>
        <w:t xml:space="preserve">R) realiza un Seminario Internacional, cerrando con él el dictado de cada cohorte. En esta oportunidad la actividad curricular que tendrá lugar los días 17, 18 y 19 de mayo del corriente año coronará el cursado de la Sexta Cohorte con el tema central: </w:t>
      </w:r>
      <w:r w:rsidRPr="00A23672">
        <w:rPr>
          <w:rStyle w:val="style71"/>
          <w:rFonts w:ascii="Times New Roman" w:hAnsi="Times New Roman" w:cs="Times New Roman"/>
          <w:i/>
          <w:iCs/>
          <w:sz w:val="24"/>
          <w:szCs w:val="24"/>
        </w:rPr>
        <w:t>“</w:t>
      </w:r>
      <w:r w:rsidRPr="00A23672">
        <w:rPr>
          <w:rFonts w:ascii="Times New Roman" w:hAnsi="Times New Roman"/>
          <w:b/>
          <w:bCs/>
          <w:i/>
          <w:iCs/>
          <w:sz w:val="24"/>
          <w:szCs w:val="24"/>
        </w:rPr>
        <w:t>Problemáticas sociales en escenarios reconfigurados. Política social, intervención profesional y trabajo social</w:t>
      </w:r>
      <w:r w:rsidRPr="00A23672">
        <w:rPr>
          <w:rStyle w:val="style71"/>
          <w:rFonts w:ascii="Times New Roman" w:hAnsi="Times New Roman" w:cs="Times New Roman"/>
          <w:i/>
          <w:iCs/>
          <w:sz w:val="24"/>
          <w:szCs w:val="24"/>
        </w:rPr>
        <w:t>”</w:t>
      </w:r>
      <w:r w:rsidRPr="00A23672">
        <w:rPr>
          <w:rStyle w:val="style71"/>
          <w:rFonts w:ascii="Times New Roman" w:hAnsi="Times New Roman" w:cs="Times New Roman"/>
          <w:b w:val="0"/>
          <w:bCs w:val="0"/>
          <w:sz w:val="24"/>
          <w:szCs w:val="24"/>
        </w:rPr>
        <w:t>.</w:t>
      </w:r>
    </w:p>
    <w:p w:rsidR="00556F0D" w:rsidRPr="00A23672" w:rsidRDefault="00556F0D" w:rsidP="00A23672">
      <w:pPr>
        <w:spacing w:line="360" w:lineRule="auto"/>
        <w:ind w:firstLine="708"/>
        <w:jc w:val="both"/>
        <w:rPr>
          <w:rFonts w:ascii="Times New Roman" w:hAnsi="Times New Roman"/>
          <w:sz w:val="24"/>
          <w:szCs w:val="24"/>
        </w:rPr>
      </w:pPr>
      <w:r w:rsidRPr="00A23672">
        <w:rPr>
          <w:rStyle w:val="style71"/>
          <w:rFonts w:ascii="Times New Roman" w:hAnsi="Times New Roman" w:cs="Times New Roman"/>
          <w:b w:val="0"/>
          <w:bCs w:val="0"/>
          <w:sz w:val="24"/>
          <w:szCs w:val="24"/>
        </w:rPr>
        <w:t>Estos eventos del que ya se llevaron a cabo c</w:t>
      </w:r>
      <w:r w:rsidR="00DA44AA" w:rsidRPr="00A23672">
        <w:rPr>
          <w:rStyle w:val="style71"/>
          <w:rFonts w:ascii="Times New Roman" w:hAnsi="Times New Roman" w:cs="Times New Roman"/>
          <w:b w:val="0"/>
          <w:bCs w:val="0"/>
          <w:sz w:val="24"/>
          <w:szCs w:val="24"/>
        </w:rPr>
        <w:t>inc</w:t>
      </w:r>
      <w:r w:rsidRPr="00A23672">
        <w:rPr>
          <w:rStyle w:val="style71"/>
          <w:rFonts w:ascii="Times New Roman" w:hAnsi="Times New Roman" w:cs="Times New Roman"/>
          <w:b w:val="0"/>
          <w:bCs w:val="0"/>
          <w:sz w:val="24"/>
          <w:szCs w:val="24"/>
        </w:rPr>
        <w:t xml:space="preserve">o (2001; 2004; 2007; 2010; 2014), tienen la intención de generar un espacio de debate teórico en torno a los temas que los </w:t>
      </w:r>
      <w:proofErr w:type="spellStart"/>
      <w:r w:rsidRPr="00A23672">
        <w:rPr>
          <w:rStyle w:val="style71"/>
          <w:rFonts w:ascii="Times New Roman" w:hAnsi="Times New Roman" w:cs="Times New Roman"/>
          <w:b w:val="0"/>
          <w:bCs w:val="0"/>
          <w:sz w:val="24"/>
          <w:szCs w:val="24"/>
        </w:rPr>
        <w:t>maestrandos</w:t>
      </w:r>
      <w:proofErr w:type="spellEnd"/>
      <w:r w:rsidRPr="00A23672">
        <w:rPr>
          <w:rStyle w:val="style71"/>
          <w:rFonts w:ascii="Times New Roman" w:hAnsi="Times New Roman" w:cs="Times New Roman"/>
          <w:b w:val="0"/>
          <w:bCs w:val="0"/>
          <w:sz w:val="24"/>
          <w:szCs w:val="24"/>
        </w:rPr>
        <w:t xml:space="preserve"> han planteado para sus tesis, </w:t>
      </w:r>
      <w:r w:rsidR="00811D0E" w:rsidRPr="00A23672">
        <w:rPr>
          <w:rStyle w:val="style71"/>
          <w:rFonts w:ascii="Times New Roman" w:hAnsi="Times New Roman" w:cs="Times New Roman"/>
          <w:b w:val="0"/>
          <w:bCs w:val="0"/>
          <w:sz w:val="24"/>
          <w:szCs w:val="24"/>
        </w:rPr>
        <w:t>que</w:t>
      </w:r>
      <w:r w:rsidRPr="00A23672">
        <w:rPr>
          <w:rStyle w:val="style71"/>
          <w:rFonts w:ascii="Times New Roman" w:hAnsi="Times New Roman" w:cs="Times New Roman"/>
          <w:b w:val="0"/>
          <w:bCs w:val="0"/>
          <w:sz w:val="24"/>
          <w:szCs w:val="24"/>
        </w:rPr>
        <w:t xml:space="preserve"> por otra parte que se encuentran anclados en las problemáticas sociales que atraviesan las prácticas profesionales. </w:t>
      </w:r>
      <w:r w:rsidR="00DA44AA" w:rsidRPr="00A23672">
        <w:rPr>
          <w:rStyle w:val="style71"/>
          <w:rFonts w:ascii="Times New Roman" w:hAnsi="Times New Roman" w:cs="Times New Roman"/>
          <w:b w:val="0"/>
          <w:bCs w:val="0"/>
          <w:sz w:val="24"/>
          <w:szCs w:val="24"/>
        </w:rPr>
        <w:t>E</w:t>
      </w:r>
      <w:r w:rsidRPr="00A23672">
        <w:rPr>
          <w:rStyle w:val="style71"/>
          <w:rFonts w:ascii="Times New Roman" w:hAnsi="Times New Roman" w:cs="Times New Roman"/>
          <w:b w:val="0"/>
          <w:bCs w:val="0"/>
          <w:sz w:val="24"/>
          <w:szCs w:val="24"/>
        </w:rPr>
        <w:t xml:space="preserve">l tema principal </w:t>
      </w:r>
      <w:r w:rsidR="00811D0E" w:rsidRPr="00A23672">
        <w:rPr>
          <w:rStyle w:val="style71"/>
          <w:rFonts w:ascii="Times New Roman" w:hAnsi="Times New Roman" w:cs="Times New Roman"/>
          <w:b w:val="0"/>
          <w:bCs w:val="0"/>
          <w:sz w:val="24"/>
          <w:szCs w:val="24"/>
        </w:rPr>
        <w:t xml:space="preserve">que enmarca cada seminario </w:t>
      </w:r>
      <w:r w:rsidRPr="00A23672">
        <w:rPr>
          <w:rStyle w:val="style71"/>
          <w:rFonts w:ascii="Times New Roman" w:hAnsi="Times New Roman" w:cs="Times New Roman"/>
          <w:b w:val="0"/>
          <w:bCs w:val="0"/>
          <w:sz w:val="24"/>
          <w:szCs w:val="24"/>
        </w:rPr>
        <w:t xml:space="preserve">surge </w:t>
      </w:r>
      <w:r w:rsidRPr="00A23672">
        <w:rPr>
          <w:rFonts w:ascii="Times New Roman" w:hAnsi="Times New Roman"/>
          <w:sz w:val="24"/>
          <w:szCs w:val="24"/>
        </w:rPr>
        <w:t xml:space="preserve">como entrecruce entre esos objetos de investigación y las interpelaciones que configuradas como manifestaciones de la cuestión social atraviesan el momento histórico. </w:t>
      </w:r>
    </w:p>
    <w:p w:rsidR="00556F0D" w:rsidRPr="00A23672" w:rsidRDefault="00556F0D" w:rsidP="00A23672">
      <w:pPr>
        <w:spacing w:line="360" w:lineRule="auto"/>
        <w:ind w:firstLine="708"/>
        <w:jc w:val="both"/>
        <w:rPr>
          <w:rFonts w:ascii="Times New Roman" w:hAnsi="Times New Roman"/>
          <w:sz w:val="24"/>
          <w:szCs w:val="24"/>
        </w:rPr>
      </w:pPr>
      <w:r w:rsidRPr="00A23672">
        <w:rPr>
          <w:rFonts w:ascii="Times New Roman" w:hAnsi="Times New Roman"/>
          <w:sz w:val="24"/>
          <w:szCs w:val="24"/>
        </w:rPr>
        <w:t xml:space="preserve">En esta oportunidad hemos continuado en la misma línea pero enfatizando en el escenario de lo que dimos en llamar “reconfiguraciones” en tanto sostenemos que estamos asistiendo a importantes transformaciones que dan lugar a problemáticas complejas que trascienden nuestras fronteras. </w:t>
      </w:r>
    </w:p>
    <w:p w:rsidR="002F6951" w:rsidRPr="00A23672" w:rsidRDefault="002F6951" w:rsidP="00A23672">
      <w:pPr>
        <w:spacing w:line="360" w:lineRule="auto"/>
        <w:ind w:firstLine="708"/>
        <w:jc w:val="both"/>
        <w:rPr>
          <w:rFonts w:ascii="Times New Roman" w:hAnsi="Times New Roman"/>
          <w:sz w:val="24"/>
          <w:szCs w:val="24"/>
        </w:rPr>
      </w:pPr>
      <w:r w:rsidRPr="00A23672">
        <w:rPr>
          <w:rFonts w:ascii="Times New Roman" w:hAnsi="Times New Roman"/>
          <w:sz w:val="24"/>
          <w:szCs w:val="24"/>
        </w:rPr>
        <w:lastRenderedPageBreak/>
        <w:t xml:space="preserve">Es así que consideramos oportuno dar cabida a la discusión de por lo menos tres grandes problemáticas con sus múltiples derivaciones </w:t>
      </w:r>
      <w:r w:rsidR="00811D0E" w:rsidRPr="00A23672">
        <w:rPr>
          <w:rFonts w:ascii="Times New Roman" w:hAnsi="Times New Roman"/>
          <w:sz w:val="24"/>
          <w:szCs w:val="24"/>
        </w:rPr>
        <w:t>estructuran estos escenarios:</w:t>
      </w:r>
    </w:p>
    <w:p w:rsidR="002F6951" w:rsidRPr="00A23672" w:rsidRDefault="002F6951" w:rsidP="00A23672">
      <w:pPr>
        <w:spacing w:line="360" w:lineRule="auto"/>
        <w:jc w:val="both"/>
        <w:rPr>
          <w:rFonts w:ascii="Times New Roman" w:hAnsi="Times New Roman"/>
          <w:sz w:val="24"/>
          <w:szCs w:val="24"/>
        </w:rPr>
      </w:pPr>
      <w:r w:rsidRPr="00A23672">
        <w:rPr>
          <w:rFonts w:ascii="Times New Roman" w:hAnsi="Times New Roman"/>
          <w:sz w:val="24"/>
          <w:szCs w:val="24"/>
        </w:rPr>
        <w:t>a.- Procesos migratorios (migrantes, refugiados, etc.)</w:t>
      </w:r>
    </w:p>
    <w:p w:rsidR="002F6951" w:rsidRPr="00A23672" w:rsidRDefault="002F6951" w:rsidP="00A23672">
      <w:pPr>
        <w:spacing w:line="360" w:lineRule="auto"/>
        <w:jc w:val="both"/>
        <w:rPr>
          <w:rFonts w:ascii="Times New Roman" w:hAnsi="Times New Roman"/>
          <w:sz w:val="24"/>
          <w:szCs w:val="24"/>
        </w:rPr>
      </w:pPr>
      <w:r w:rsidRPr="00A23672">
        <w:rPr>
          <w:rFonts w:ascii="Times New Roman" w:hAnsi="Times New Roman"/>
          <w:sz w:val="24"/>
          <w:szCs w:val="24"/>
        </w:rPr>
        <w:t>b.- Conflictividad territorial (violencias, bandas, etc.)</w:t>
      </w:r>
    </w:p>
    <w:p w:rsidR="002F6951" w:rsidRPr="00A23672" w:rsidRDefault="002F6951" w:rsidP="00A23672">
      <w:pPr>
        <w:spacing w:line="360" w:lineRule="auto"/>
        <w:jc w:val="both"/>
        <w:rPr>
          <w:rFonts w:ascii="Times New Roman" w:hAnsi="Times New Roman"/>
          <w:sz w:val="24"/>
          <w:szCs w:val="24"/>
        </w:rPr>
      </w:pPr>
      <w:r w:rsidRPr="00A23672">
        <w:rPr>
          <w:rFonts w:ascii="Times New Roman" w:hAnsi="Times New Roman"/>
          <w:sz w:val="24"/>
          <w:szCs w:val="24"/>
        </w:rPr>
        <w:t xml:space="preserve">c.- Subjetividades </w:t>
      </w:r>
      <w:r w:rsidR="002134A8" w:rsidRPr="00A23672">
        <w:rPr>
          <w:rFonts w:ascii="Times New Roman" w:hAnsi="Times New Roman"/>
          <w:sz w:val="24"/>
          <w:szCs w:val="24"/>
        </w:rPr>
        <w:t>contemporáneas</w:t>
      </w:r>
      <w:r w:rsidRPr="00A23672">
        <w:rPr>
          <w:rFonts w:ascii="Times New Roman" w:hAnsi="Times New Roman"/>
          <w:sz w:val="24"/>
          <w:szCs w:val="24"/>
        </w:rPr>
        <w:t xml:space="preserve">   (individualismo, conservadurismo, etc.)</w:t>
      </w:r>
    </w:p>
    <w:p w:rsidR="002F6951" w:rsidRPr="00A23672" w:rsidRDefault="002F6951" w:rsidP="00A23672">
      <w:pPr>
        <w:spacing w:line="360" w:lineRule="auto"/>
        <w:jc w:val="both"/>
        <w:rPr>
          <w:rFonts w:ascii="Times New Roman" w:hAnsi="Times New Roman"/>
          <w:sz w:val="24"/>
          <w:szCs w:val="24"/>
        </w:rPr>
      </w:pPr>
      <w:r w:rsidRPr="00A23672">
        <w:rPr>
          <w:rFonts w:ascii="Times New Roman" w:hAnsi="Times New Roman"/>
          <w:sz w:val="24"/>
          <w:szCs w:val="24"/>
        </w:rPr>
        <w:t>Consideramos estos tres aspectos como articuladores significativos de las reconfiguraciones sociales a las que asistimos que si bien presentan sus particularidad</w:t>
      </w:r>
      <w:r w:rsidR="00811D0E" w:rsidRPr="00A23672">
        <w:rPr>
          <w:rFonts w:ascii="Times New Roman" w:hAnsi="Times New Roman"/>
          <w:sz w:val="24"/>
          <w:szCs w:val="24"/>
        </w:rPr>
        <w:t>es mantienen hilos conductores</w:t>
      </w:r>
      <w:r w:rsidRPr="00A23672">
        <w:rPr>
          <w:rFonts w:ascii="Times New Roman" w:hAnsi="Times New Roman"/>
          <w:sz w:val="24"/>
          <w:szCs w:val="24"/>
        </w:rPr>
        <w:t xml:space="preserve"> que, además</w:t>
      </w:r>
      <w:r w:rsidR="00811D0E" w:rsidRPr="00A23672">
        <w:rPr>
          <w:rFonts w:ascii="Times New Roman" w:hAnsi="Times New Roman"/>
          <w:sz w:val="24"/>
          <w:szCs w:val="24"/>
        </w:rPr>
        <w:t>,</w:t>
      </w:r>
      <w:r w:rsidRPr="00A23672">
        <w:rPr>
          <w:rFonts w:ascii="Times New Roman" w:hAnsi="Times New Roman"/>
          <w:sz w:val="24"/>
          <w:szCs w:val="24"/>
        </w:rPr>
        <w:t xml:space="preserve"> recorren nuestro país y </w:t>
      </w:r>
      <w:r w:rsidR="00811D0E" w:rsidRPr="00A23672">
        <w:rPr>
          <w:rFonts w:ascii="Times New Roman" w:hAnsi="Times New Roman"/>
          <w:sz w:val="24"/>
          <w:szCs w:val="24"/>
        </w:rPr>
        <w:t>l</w:t>
      </w:r>
      <w:r w:rsidRPr="00A23672">
        <w:rPr>
          <w:rFonts w:ascii="Times New Roman" w:hAnsi="Times New Roman"/>
          <w:sz w:val="24"/>
          <w:szCs w:val="24"/>
        </w:rPr>
        <w:t>a región.  Un debate profundo acerca de estos temas nos permitirá comprender mejor las lógicas que motorizan muchos de los problemas sociales que surgen en lo cotidiano de las intervenciones profesionales</w:t>
      </w:r>
      <w:r w:rsidR="00927516" w:rsidRPr="00A23672">
        <w:rPr>
          <w:rFonts w:ascii="Times New Roman" w:hAnsi="Times New Roman"/>
          <w:sz w:val="24"/>
          <w:szCs w:val="24"/>
        </w:rPr>
        <w:t>por un lado, y por otro, la complejidad del momento histórico</w:t>
      </w:r>
      <w:r w:rsidRPr="00A23672">
        <w:rPr>
          <w:rFonts w:ascii="Times New Roman" w:hAnsi="Times New Roman"/>
          <w:sz w:val="24"/>
          <w:szCs w:val="24"/>
        </w:rPr>
        <w:t xml:space="preserve">. </w:t>
      </w:r>
    </w:p>
    <w:p w:rsidR="00611E6F" w:rsidRPr="00A23672" w:rsidRDefault="00611E6F" w:rsidP="00A23672">
      <w:pPr>
        <w:spacing w:line="360" w:lineRule="auto"/>
        <w:jc w:val="both"/>
        <w:rPr>
          <w:rFonts w:ascii="Times New Roman" w:hAnsi="Times New Roman"/>
          <w:b/>
          <w:sz w:val="24"/>
          <w:szCs w:val="24"/>
        </w:rPr>
      </w:pPr>
    </w:p>
    <w:p w:rsidR="002F6951" w:rsidRPr="00A23672" w:rsidRDefault="00611E6F" w:rsidP="00A23672">
      <w:pPr>
        <w:spacing w:line="360" w:lineRule="auto"/>
        <w:jc w:val="both"/>
        <w:rPr>
          <w:rFonts w:ascii="Times New Roman" w:hAnsi="Times New Roman"/>
          <w:b/>
          <w:sz w:val="24"/>
          <w:szCs w:val="24"/>
        </w:rPr>
      </w:pPr>
      <w:r w:rsidRPr="00A23672">
        <w:rPr>
          <w:rFonts w:ascii="Times New Roman" w:hAnsi="Times New Roman"/>
          <w:b/>
          <w:sz w:val="24"/>
          <w:szCs w:val="24"/>
        </w:rPr>
        <w:t>1.2.- Participantes</w:t>
      </w:r>
      <w:r w:rsidR="00927516" w:rsidRPr="00A23672">
        <w:rPr>
          <w:rFonts w:ascii="Times New Roman" w:hAnsi="Times New Roman"/>
          <w:b/>
          <w:sz w:val="24"/>
          <w:szCs w:val="24"/>
        </w:rPr>
        <w:t xml:space="preserve"> e invitados especiales</w:t>
      </w:r>
      <w:r w:rsidRPr="00A23672">
        <w:rPr>
          <w:rFonts w:ascii="Times New Roman" w:hAnsi="Times New Roman"/>
          <w:b/>
          <w:sz w:val="24"/>
          <w:szCs w:val="24"/>
        </w:rPr>
        <w:t xml:space="preserve">: </w:t>
      </w:r>
    </w:p>
    <w:p w:rsidR="00556F0D" w:rsidRPr="00A23672" w:rsidRDefault="00927516" w:rsidP="00A23672">
      <w:pPr>
        <w:spacing w:line="360" w:lineRule="auto"/>
        <w:ind w:firstLine="708"/>
        <w:jc w:val="both"/>
        <w:rPr>
          <w:rFonts w:ascii="Times New Roman" w:hAnsi="Times New Roman"/>
          <w:sz w:val="24"/>
          <w:szCs w:val="24"/>
        </w:rPr>
      </w:pPr>
      <w:r w:rsidRPr="00A23672">
        <w:rPr>
          <w:rFonts w:ascii="Times New Roman" w:hAnsi="Times New Roman"/>
          <w:sz w:val="24"/>
          <w:szCs w:val="24"/>
        </w:rPr>
        <w:t>En</w:t>
      </w:r>
      <w:r w:rsidR="00611E6F" w:rsidRPr="00A23672">
        <w:rPr>
          <w:rFonts w:ascii="Times New Roman" w:hAnsi="Times New Roman"/>
          <w:sz w:val="24"/>
          <w:szCs w:val="24"/>
        </w:rPr>
        <w:t xml:space="preserve"> sintonía con los anteriores seminarios llevados delante desde esta carrera hemos </w:t>
      </w:r>
      <w:r w:rsidR="00556F0D" w:rsidRPr="00A23672">
        <w:rPr>
          <w:rFonts w:ascii="Times New Roman" w:hAnsi="Times New Roman"/>
          <w:sz w:val="24"/>
          <w:szCs w:val="24"/>
        </w:rPr>
        <w:t xml:space="preserve"> ideado </w:t>
      </w:r>
      <w:r w:rsidR="00611E6F" w:rsidRPr="00A23672">
        <w:rPr>
          <w:rFonts w:ascii="Times New Roman" w:hAnsi="Times New Roman"/>
          <w:sz w:val="24"/>
          <w:szCs w:val="24"/>
        </w:rPr>
        <w:t xml:space="preserve">un </w:t>
      </w:r>
      <w:r w:rsidR="00556F0D" w:rsidRPr="00A23672">
        <w:rPr>
          <w:rFonts w:ascii="Times New Roman" w:hAnsi="Times New Roman"/>
          <w:sz w:val="24"/>
          <w:szCs w:val="24"/>
        </w:rPr>
        <w:t xml:space="preserve">formato organizativo que facilite el debate de conjunto, convocando a especialistas de nuestro país y del exterior, previendo una importante participación de los propios alumnos de la carrera. Los posgrados en Trabajo Social (maestrías y doctorados) del país y del Cono Sur </w:t>
      </w:r>
      <w:r w:rsidR="00611E6F" w:rsidRPr="00A23672">
        <w:rPr>
          <w:rFonts w:ascii="Times New Roman" w:hAnsi="Times New Roman"/>
          <w:sz w:val="24"/>
          <w:szCs w:val="24"/>
        </w:rPr>
        <w:t xml:space="preserve">una vez más </w:t>
      </w:r>
      <w:r w:rsidR="00556F0D" w:rsidRPr="00A23672">
        <w:rPr>
          <w:rFonts w:ascii="Times New Roman" w:hAnsi="Times New Roman"/>
          <w:sz w:val="24"/>
          <w:szCs w:val="24"/>
        </w:rPr>
        <w:t>esta</w:t>
      </w:r>
      <w:r w:rsidR="00611E6F" w:rsidRPr="00A23672">
        <w:rPr>
          <w:rFonts w:ascii="Times New Roman" w:hAnsi="Times New Roman"/>
          <w:sz w:val="24"/>
          <w:szCs w:val="24"/>
        </w:rPr>
        <w:t>ránpresentes dando lugar a análisis comparativos que enriquecen los debates y permiten una mirada más global de las problemáticas.</w:t>
      </w:r>
    </w:p>
    <w:p w:rsidR="00927516" w:rsidRPr="00A23672" w:rsidRDefault="00927516" w:rsidP="00A23672">
      <w:pPr>
        <w:spacing w:line="360" w:lineRule="auto"/>
        <w:ind w:firstLine="708"/>
        <w:jc w:val="both"/>
        <w:rPr>
          <w:rFonts w:ascii="Times New Roman" w:hAnsi="Times New Roman"/>
          <w:sz w:val="24"/>
          <w:szCs w:val="24"/>
        </w:rPr>
      </w:pPr>
      <w:r w:rsidRPr="00A23672">
        <w:rPr>
          <w:rFonts w:ascii="Times New Roman" w:hAnsi="Times New Roman"/>
          <w:sz w:val="24"/>
          <w:szCs w:val="24"/>
        </w:rPr>
        <w:t>Se espera también la participación de docentes investigadores de diversas universidades,  alumnos de pos grado (maestrías y doctorados) y profesionales en general.</w:t>
      </w:r>
    </w:p>
    <w:p w:rsidR="00927516" w:rsidRPr="00A23672" w:rsidRDefault="00611E6F" w:rsidP="00A23672">
      <w:pPr>
        <w:spacing w:line="360" w:lineRule="auto"/>
        <w:ind w:firstLine="708"/>
        <w:jc w:val="both"/>
        <w:rPr>
          <w:rFonts w:ascii="Times New Roman" w:hAnsi="Times New Roman"/>
          <w:sz w:val="24"/>
          <w:szCs w:val="24"/>
        </w:rPr>
      </w:pPr>
      <w:r w:rsidRPr="00A23672">
        <w:rPr>
          <w:rFonts w:ascii="Times New Roman" w:hAnsi="Times New Roman"/>
          <w:sz w:val="24"/>
          <w:szCs w:val="24"/>
        </w:rPr>
        <w:t>Para los temas en particular hemos convocado a especialistas</w:t>
      </w:r>
      <w:r w:rsidR="00927516" w:rsidRPr="00A23672">
        <w:rPr>
          <w:rFonts w:ascii="Times New Roman" w:hAnsi="Times New Roman"/>
          <w:sz w:val="24"/>
          <w:szCs w:val="24"/>
        </w:rPr>
        <w:t>,</w:t>
      </w:r>
      <w:r w:rsidR="00553E3D">
        <w:rPr>
          <w:rFonts w:ascii="Times New Roman" w:hAnsi="Times New Roman"/>
          <w:sz w:val="24"/>
          <w:szCs w:val="24"/>
        </w:rPr>
        <w:t xml:space="preserve"> </w:t>
      </w:r>
      <w:r w:rsidR="00927516" w:rsidRPr="00A23672">
        <w:rPr>
          <w:rFonts w:ascii="Times New Roman" w:hAnsi="Times New Roman"/>
          <w:sz w:val="24"/>
          <w:szCs w:val="24"/>
        </w:rPr>
        <w:t>aunque todavía no contamos con algunas confirmaciones:</w:t>
      </w:r>
    </w:p>
    <w:p w:rsidR="00927516" w:rsidRPr="00A23672" w:rsidRDefault="00927516" w:rsidP="00A23672">
      <w:pPr>
        <w:spacing w:line="360" w:lineRule="auto"/>
        <w:jc w:val="both"/>
        <w:rPr>
          <w:rFonts w:ascii="Times New Roman" w:hAnsi="Times New Roman"/>
          <w:sz w:val="24"/>
          <w:szCs w:val="24"/>
        </w:rPr>
      </w:pPr>
      <w:r w:rsidRPr="00A23672">
        <w:rPr>
          <w:rFonts w:ascii="Times New Roman" w:hAnsi="Times New Roman"/>
          <w:sz w:val="24"/>
          <w:szCs w:val="24"/>
        </w:rPr>
        <w:t xml:space="preserve">Dra. Laura </w:t>
      </w:r>
      <w:proofErr w:type="spellStart"/>
      <w:r w:rsidRPr="00A23672">
        <w:rPr>
          <w:rFonts w:ascii="Times New Roman" w:hAnsi="Times New Roman"/>
          <w:sz w:val="24"/>
          <w:szCs w:val="24"/>
        </w:rPr>
        <w:t>Pautassi</w:t>
      </w:r>
      <w:proofErr w:type="spellEnd"/>
      <w:r w:rsidRPr="00A23672">
        <w:rPr>
          <w:rFonts w:ascii="Times New Roman" w:hAnsi="Times New Roman"/>
          <w:sz w:val="24"/>
          <w:szCs w:val="24"/>
        </w:rPr>
        <w:t xml:space="preserve"> (UBA)</w:t>
      </w:r>
    </w:p>
    <w:p w:rsidR="00927516" w:rsidRPr="00A23672" w:rsidRDefault="00927516" w:rsidP="00A23672">
      <w:pPr>
        <w:spacing w:line="360" w:lineRule="auto"/>
        <w:jc w:val="both"/>
        <w:rPr>
          <w:rFonts w:ascii="Times New Roman" w:hAnsi="Times New Roman"/>
          <w:sz w:val="24"/>
          <w:szCs w:val="24"/>
        </w:rPr>
      </w:pPr>
      <w:r w:rsidRPr="00A23672">
        <w:rPr>
          <w:rFonts w:ascii="Times New Roman" w:hAnsi="Times New Roman"/>
          <w:sz w:val="24"/>
          <w:szCs w:val="24"/>
        </w:rPr>
        <w:t xml:space="preserve">Dra. Laura </w:t>
      </w:r>
      <w:proofErr w:type="spellStart"/>
      <w:r w:rsidRPr="00A23672">
        <w:rPr>
          <w:rFonts w:ascii="Times New Roman" w:hAnsi="Times New Roman"/>
          <w:sz w:val="24"/>
          <w:szCs w:val="24"/>
        </w:rPr>
        <w:t>Vecinday</w:t>
      </w:r>
      <w:proofErr w:type="spellEnd"/>
      <w:r w:rsidRPr="00A23672">
        <w:rPr>
          <w:rFonts w:ascii="Times New Roman" w:hAnsi="Times New Roman"/>
          <w:sz w:val="24"/>
          <w:szCs w:val="24"/>
        </w:rPr>
        <w:t xml:space="preserve"> (UDELAR Uruguay)</w:t>
      </w:r>
    </w:p>
    <w:p w:rsidR="00927516" w:rsidRPr="00A23672" w:rsidRDefault="00927516" w:rsidP="00A23672">
      <w:pPr>
        <w:spacing w:line="360" w:lineRule="auto"/>
        <w:jc w:val="both"/>
        <w:rPr>
          <w:rFonts w:ascii="Times New Roman" w:hAnsi="Times New Roman"/>
          <w:sz w:val="24"/>
          <w:szCs w:val="24"/>
        </w:rPr>
      </w:pPr>
      <w:proofErr w:type="spellStart"/>
      <w:r w:rsidRPr="00A23672">
        <w:rPr>
          <w:rFonts w:ascii="Times New Roman" w:hAnsi="Times New Roman"/>
          <w:sz w:val="24"/>
          <w:szCs w:val="24"/>
        </w:rPr>
        <w:lastRenderedPageBreak/>
        <w:t>Mgs.</w:t>
      </w:r>
      <w:proofErr w:type="spellEnd"/>
      <w:r w:rsidRPr="00A23672">
        <w:rPr>
          <w:rFonts w:ascii="Times New Roman" w:hAnsi="Times New Roman"/>
          <w:sz w:val="24"/>
          <w:szCs w:val="24"/>
        </w:rPr>
        <w:t xml:space="preserve"> Stella García (UNA Paraguay)</w:t>
      </w:r>
    </w:p>
    <w:p w:rsidR="00927516" w:rsidRDefault="00927516" w:rsidP="00A23672">
      <w:pPr>
        <w:spacing w:line="360" w:lineRule="auto"/>
        <w:jc w:val="both"/>
        <w:rPr>
          <w:rFonts w:ascii="Times New Roman" w:hAnsi="Times New Roman"/>
          <w:sz w:val="24"/>
          <w:szCs w:val="24"/>
        </w:rPr>
      </w:pPr>
      <w:proofErr w:type="spellStart"/>
      <w:r w:rsidRPr="00A23672">
        <w:rPr>
          <w:rFonts w:ascii="Times New Roman" w:hAnsi="Times New Roman"/>
          <w:sz w:val="24"/>
          <w:szCs w:val="24"/>
        </w:rPr>
        <w:t>Mgs.</w:t>
      </w:r>
      <w:proofErr w:type="spellEnd"/>
      <w:r w:rsidRPr="00A23672">
        <w:rPr>
          <w:rFonts w:ascii="Times New Roman" w:hAnsi="Times New Roman"/>
          <w:sz w:val="24"/>
          <w:szCs w:val="24"/>
        </w:rPr>
        <w:t xml:space="preserve"> Ana Bueno (</w:t>
      </w:r>
      <w:proofErr w:type="spellStart"/>
      <w:r w:rsidRPr="00A23672">
        <w:rPr>
          <w:rFonts w:ascii="Times New Roman" w:hAnsi="Times New Roman"/>
          <w:sz w:val="24"/>
          <w:szCs w:val="24"/>
        </w:rPr>
        <w:t>Ude</w:t>
      </w:r>
      <w:proofErr w:type="spellEnd"/>
      <w:r w:rsidRPr="00A23672">
        <w:rPr>
          <w:rFonts w:ascii="Times New Roman" w:hAnsi="Times New Roman"/>
          <w:sz w:val="24"/>
          <w:szCs w:val="24"/>
        </w:rPr>
        <w:t xml:space="preserve"> La </w:t>
      </w:r>
      <w:proofErr w:type="spellStart"/>
      <w:r w:rsidRPr="00A23672">
        <w:rPr>
          <w:rFonts w:ascii="Times New Roman" w:hAnsi="Times New Roman"/>
          <w:sz w:val="24"/>
          <w:szCs w:val="24"/>
        </w:rPr>
        <w:t>Salle</w:t>
      </w:r>
      <w:proofErr w:type="spellEnd"/>
      <w:r w:rsidRPr="00A23672">
        <w:rPr>
          <w:rFonts w:ascii="Times New Roman" w:hAnsi="Times New Roman"/>
          <w:sz w:val="24"/>
          <w:szCs w:val="24"/>
        </w:rPr>
        <w:t xml:space="preserve"> Colombia)</w:t>
      </w:r>
    </w:p>
    <w:p w:rsidR="001345B5" w:rsidRDefault="001345B5" w:rsidP="00A23672">
      <w:pPr>
        <w:spacing w:line="360" w:lineRule="auto"/>
        <w:jc w:val="both"/>
        <w:rPr>
          <w:rFonts w:ascii="Times New Roman" w:hAnsi="Times New Roman"/>
          <w:sz w:val="24"/>
          <w:szCs w:val="24"/>
        </w:rPr>
      </w:pPr>
      <w:r>
        <w:rPr>
          <w:rFonts w:ascii="Times New Roman" w:hAnsi="Times New Roman"/>
          <w:sz w:val="24"/>
          <w:szCs w:val="24"/>
        </w:rPr>
        <w:t xml:space="preserve">Dra. Kenia Cogollo (Universidad de Cartagena, Colombia) </w:t>
      </w:r>
    </w:p>
    <w:p w:rsidR="001345B5" w:rsidRPr="00A23672" w:rsidRDefault="001345B5" w:rsidP="00A23672">
      <w:pPr>
        <w:spacing w:line="360" w:lineRule="auto"/>
        <w:jc w:val="both"/>
        <w:rPr>
          <w:rFonts w:ascii="Times New Roman" w:hAnsi="Times New Roman"/>
          <w:sz w:val="24"/>
          <w:szCs w:val="24"/>
        </w:rPr>
      </w:pPr>
      <w:r>
        <w:rPr>
          <w:rFonts w:ascii="Times New Roman" w:hAnsi="Times New Roman"/>
          <w:sz w:val="24"/>
          <w:szCs w:val="24"/>
        </w:rPr>
        <w:t xml:space="preserve">Dr. Nemesio Castillo (a confirmar, México) </w:t>
      </w:r>
    </w:p>
    <w:p w:rsidR="00927516" w:rsidRPr="00A23672" w:rsidRDefault="00927516" w:rsidP="00A23672">
      <w:pPr>
        <w:spacing w:line="360" w:lineRule="auto"/>
        <w:jc w:val="both"/>
        <w:rPr>
          <w:rFonts w:ascii="Times New Roman" w:hAnsi="Times New Roman"/>
          <w:sz w:val="24"/>
          <w:szCs w:val="24"/>
        </w:rPr>
      </w:pPr>
      <w:r w:rsidRPr="00A23672">
        <w:rPr>
          <w:rFonts w:ascii="Times New Roman" w:hAnsi="Times New Roman"/>
          <w:sz w:val="24"/>
          <w:szCs w:val="24"/>
        </w:rPr>
        <w:t xml:space="preserve">Dr. José </w:t>
      </w:r>
      <w:proofErr w:type="spellStart"/>
      <w:r w:rsidRPr="00A23672">
        <w:rPr>
          <w:rFonts w:ascii="Times New Roman" w:hAnsi="Times New Roman"/>
          <w:sz w:val="24"/>
          <w:szCs w:val="24"/>
        </w:rPr>
        <w:t>Nathanson</w:t>
      </w:r>
      <w:proofErr w:type="spellEnd"/>
      <w:r w:rsidRPr="00A23672">
        <w:rPr>
          <w:rFonts w:ascii="Times New Roman" w:hAnsi="Times New Roman"/>
          <w:sz w:val="24"/>
          <w:szCs w:val="24"/>
        </w:rPr>
        <w:t xml:space="preserve"> </w:t>
      </w:r>
    </w:p>
    <w:p w:rsidR="00927516" w:rsidRPr="00A23672" w:rsidRDefault="00927516" w:rsidP="00A23672">
      <w:pPr>
        <w:spacing w:line="360" w:lineRule="auto"/>
        <w:jc w:val="both"/>
        <w:rPr>
          <w:rFonts w:ascii="Times New Roman" w:hAnsi="Times New Roman"/>
          <w:sz w:val="24"/>
          <w:szCs w:val="24"/>
        </w:rPr>
      </w:pPr>
    </w:p>
    <w:p w:rsidR="00556F0D" w:rsidRPr="00A23672" w:rsidRDefault="005C7B18" w:rsidP="00A23672">
      <w:pPr>
        <w:spacing w:line="360" w:lineRule="auto"/>
        <w:jc w:val="both"/>
        <w:rPr>
          <w:rFonts w:ascii="Times New Roman" w:hAnsi="Times New Roman"/>
          <w:sz w:val="24"/>
          <w:szCs w:val="24"/>
        </w:rPr>
      </w:pPr>
      <w:r w:rsidRPr="00A23672">
        <w:rPr>
          <w:rFonts w:ascii="Times New Roman" w:hAnsi="Times New Roman"/>
          <w:b/>
          <w:sz w:val="24"/>
          <w:szCs w:val="24"/>
        </w:rPr>
        <w:t>2.- Organización:</w:t>
      </w:r>
    </w:p>
    <w:p w:rsidR="00EE2EC7" w:rsidRPr="00A23672" w:rsidRDefault="00EE2EC7" w:rsidP="00A23672">
      <w:pPr>
        <w:spacing w:line="360" w:lineRule="auto"/>
        <w:jc w:val="both"/>
        <w:rPr>
          <w:rFonts w:ascii="Times New Roman" w:hAnsi="Times New Roman"/>
          <w:sz w:val="24"/>
          <w:szCs w:val="24"/>
        </w:rPr>
      </w:pPr>
      <w:r w:rsidRPr="00A23672">
        <w:rPr>
          <w:rFonts w:ascii="Times New Roman" w:hAnsi="Times New Roman"/>
          <w:sz w:val="24"/>
          <w:szCs w:val="24"/>
        </w:rPr>
        <w:tab/>
        <w:t>Si bien el seminario es parte de la malla curricular de la maestría en Trabajo Social y su equipo es el responsable de la organización, teniendo en cuenta la importancia del evento se encuentran participando en la programación otras áreas de la institución: Centro de Estudios Interdisciplinarios Sociales y Políticos; Área de Relaciones Internacionales; Decanato.</w:t>
      </w:r>
    </w:p>
    <w:p w:rsidR="00296A07" w:rsidRPr="00A23672" w:rsidRDefault="005C7B18" w:rsidP="00A23672">
      <w:pPr>
        <w:spacing w:line="360" w:lineRule="auto"/>
        <w:jc w:val="both"/>
        <w:rPr>
          <w:rFonts w:ascii="Times New Roman" w:hAnsi="Times New Roman"/>
          <w:sz w:val="24"/>
          <w:szCs w:val="24"/>
        </w:rPr>
      </w:pPr>
      <w:r w:rsidRPr="00A23672">
        <w:rPr>
          <w:rFonts w:ascii="Times New Roman" w:hAnsi="Times New Roman"/>
          <w:sz w:val="24"/>
          <w:szCs w:val="24"/>
        </w:rPr>
        <w:tab/>
        <w:t>El seminario estará estructurado en tres partes y cada una de ellas abordará temas particulares con formatos específicos que garanticen el tratamiento y debate en profundidad</w:t>
      </w:r>
      <w:r w:rsidR="00296A07" w:rsidRPr="00A23672">
        <w:rPr>
          <w:rFonts w:ascii="Times New Roman" w:hAnsi="Times New Roman"/>
          <w:sz w:val="24"/>
          <w:szCs w:val="24"/>
        </w:rPr>
        <w:t>.</w:t>
      </w:r>
    </w:p>
    <w:p w:rsidR="00296A07" w:rsidRPr="00A23672" w:rsidRDefault="00296A07" w:rsidP="00A23672">
      <w:pPr>
        <w:autoSpaceDE w:val="0"/>
        <w:autoSpaceDN w:val="0"/>
        <w:adjustRightInd w:val="0"/>
        <w:spacing w:line="360" w:lineRule="auto"/>
        <w:jc w:val="both"/>
        <w:rPr>
          <w:rFonts w:ascii="Times New Roman" w:eastAsiaTheme="minorHAnsi" w:hAnsi="Times New Roman"/>
          <w:b/>
          <w:bCs/>
          <w:color w:val="000000"/>
          <w:sz w:val="24"/>
          <w:szCs w:val="24"/>
          <w:lang w:val="es-ES"/>
        </w:rPr>
      </w:pPr>
      <w:r w:rsidRPr="00A23672">
        <w:rPr>
          <w:rFonts w:ascii="Times New Roman" w:hAnsi="Times New Roman"/>
          <w:sz w:val="24"/>
          <w:szCs w:val="24"/>
        </w:rPr>
        <w:t>Primer día:</w:t>
      </w:r>
    </w:p>
    <w:p w:rsidR="00296A07" w:rsidRPr="00A23672" w:rsidRDefault="00EE2EC7" w:rsidP="00A23672">
      <w:pPr>
        <w:autoSpaceDE w:val="0"/>
        <w:autoSpaceDN w:val="0"/>
        <w:adjustRightInd w:val="0"/>
        <w:spacing w:line="360" w:lineRule="auto"/>
        <w:jc w:val="both"/>
        <w:rPr>
          <w:rFonts w:ascii="Times New Roman" w:eastAsiaTheme="minorHAnsi" w:hAnsi="Times New Roman"/>
          <w:bCs/>
          <w:color w:val="000000"/>
          <w:sz w:val="24"/>
          <w:szCs w:val="24"/>
          <w:lang w:val="es-ES"/>
        </w:rPr>
      </w:pPr>
      <w:r w:rsidRPr="00A23672">
        <w:rPr>
          <w:rFonts w:ascii="Times New Roman" w:eastAsiaTheme="minorHAnsi" w:hAnsi="Times New Roman"/>
          <w:bCs/>
          <w:color w:val="000000"/>
          <w:sz w:val="24"/>
          <w:szCs w:val="24"/>
          <w:lang w:val="es-ES"/>
        </w:rPr>
        <w:t xml:space="preserve">Tema: </w:t>
      </w:r>
      <w:r w:rsidR="00296A07" w:rsidRPr="00A23672">
        <w:rPr>
          <w:rFonts w:ascii="Times New Roman" w:eastAsiaTheme="minorHAnsi" w:hAnsi="Times New Roman"/>
          <w:bCs/>
          <w:color w:val="000000"/>
          <w:sz w:val="24"/>
          <w:szCs w:val="24"/>
          <w:lang w:val="es-ES"/>
        </w:rPr>
        <w:t>"Incidencia de las Políticas Sociales en las condiciones de vida de la población. Estado de la cuestión en términos comparados"</w:t>
      </w:r>
    </w:p>
    <w:p w:rsidR="00EE2EC7" w:rsidRPr="00A23672" w:rsidRDefault="00EE2EC7" w:rsidP="00A23672">
      <w:pPr>
        <w:autoSpaceDE w:val="0"/>
        <w:autoSpaceDN w:val="0"/>
        <w:adjustRightInd w:val="0"/>
        <w:spacing w:line="360" w:lineRule="auto"/>
        <w:jc w:val="both"/>
        <w:rPr>
          <w:rFonts w:ascii="Times New Roman" w:eastAsiaTheme="minorHAnsi" w:hAnsi="Times New Roman"/>
          <w:bCs/>
          <w:color w:val="000000"/>
          <w:sz w:val="24"/>
          <w:szCs w:val="24"/>
          <w:lang w:val="es-ES"/>
        </w:rPr>
      </w:pPr>
      <w:r w:rsidRPr="00A23672">
        <w:rPr>
          <w:rFonts w:ascii="Times New Roman" w:eastAsiaTheme="minorHAnsi" w:hAnsi="Times New Roman"/>
          <w:bCs/>
          <w:color w:val="000000"/>
          <w:sz w:val="24"/>
          <w:szCs w:val="24"/>
          <w:lang w:val="es-ES"/>
        </w:rPr>
        <w:t xml:space="preserve">Formato: </w:t>
      </w:r>
      <w:proofErr w:type="spellStart"/>
      <w:r w:rsidRPr="00A23672">
        <w:rPr>
          <w:rFonts w:ascii="Times New Roman" w:eastAsiaTheme="minorHAnsi" w:hAnsi="Times New Roman"/>
          <w:bCs/>
          <w:color w:val="000000"/>
          <w:sz w:val="24"/>
          <w:szCs w:val="24"/>
          <w:lang w:val="es-ES"/>
        </w:rPr>
        <w:t>Work</w:t>
      </w:r>
      <w:proofErr w:type="spellEnd"/>
      <w:r w:rsidRPr="00A23672">
        <w:rPr>
          <w:rFonts w:ascii="Times New Roman" w:eastAsiaTheme="minorHAnsi" w:hAnsi="Times New Roman"/>
          <w:bCs/>
          <w:color w:val="000000"/>
          <w:sz w:val="24"/>
          <w:szCs w:val="24"/>
          <w:lang w:val="es-ES"/>
        </w:rPr>
        <w:t xml:space="preserve"> Shop</w:t>
      </w:r>
    </w:p>
    <w:p w:rsidR="00EE2EC7" w:rsidRDefault="00EE2EC7" w:rsidP="00A23672">
      <w:pPr>
        <w:autoSpaceDE w:val="0"/>
        <w:autoSpaceDN w:val="0"/>
        <w:adjustRightInd w:val="0"/>
        <w:spacing w:line="360" w:lineRule="auto"/>
        <w:jc w:val="both"/>
        <w:rPr>
          <w:rFonts w:ascii="Times New Roman" w:eastAsiaTheme="minorHAnsi" w:hAnsi="Times New Roman"/>
          <w:bCs/>
          <w:color w:val="000000"/>
          <w:sz w:val="24"/>
          <w:szCs w:val="24"/>
          <w:lang w:val="es-ES"/>
        </w:rPr>
      </w:pPr>
      <w:r w:rsidRPr="00A23672">
        <w:rPr>
          <w:rFonts w:ascii="Times New Roman" w:eastAsiaTheme="minorHAnsi" w:hAnsi="Times New Roman"/>
          <w:bCs/>
          <w:color w:val="000000"/>
          <w:sz w:val="24"/>
          <w:szCs w:val="24"/>
          <w:lang w:val="es-ES"/>
        </w:rPr>
        <w:t>Organizado conjuntamente con el Centro de Estudios Interdisciplinarios Sociales y Políticos de la FTSUNER</w:t>
      </w:r>
      <w:r w:rsidR="00A23672" w:rsidRPr="00A23672">
        <w:rPr>
          <w:rFonts w:ascii="Times New Roman" w:eastAsiaTheme="minorHAnsi" w:hAnsi="Times New Roman"/>
          <w:bCs/>
          <w:color w:val="000000"/>
          <w:sz w:val="24"/>
          <w:szCs w:val="24"/>
          <w:lang w:val="es-ES"/>
        </w:rPr>
        <w:t>.</w:t>
      </w:r>
    </w:p>
    <w:p w:rsidR="00A23672" w:rsidRPr="00A23672" w:rsidRDefault="00A23672" w:rsidP="00A23672">
      <w:pPr>
        <w:autoSpaceDE w:val="0"/>
        <w:autoSpaceDN w:val="0"/>
        <w:adjustRightInd w:val="0"/>
        <w:spacing w:line="360" w:lineRule="auto"/>
        <w:jc w:val="both"/>
        <w:rPr>
          <w:rFonts w:ascii="Times New Roman" w:eastAsiaTheme="minorHAnsi" w:hAnsi="Times New Roman"/>
          <w:bCs/>
          <w:color w:val="000000"/>
          <w:sz w:val="24"/>
          <w:szCs w:val="24"/>
          <w:lang w:val="es-ES"/>
        </w:rPr>
      </w:pPr>
      <w:r>
        <w:rPr>
          <w:rFonts w:ascii="Times New Roman" w:eastAsiaTheme="minorHAnsi" w:hAnsi="Times New Roman"/>
          <w:bCs/>
          <w:color w:val="000000"/>
          <w:sz w:val="24"/>
          <w:szCs w:val="24"/>
          <w:lang w:val="es-ES"/>
        </w:rPr>
        <w:t>Fundamentos:</w:t>
      </w:r>
    </w:p>
    <w:p w:rsidR="00A23672" w:rsidRPr="00A23672" w:rsidRDefault="00A23672" w:rsidP="00A23672">
      <w:pPr>
        <w:autoSpaceDE w:val="0"/>
        <w:autoSpaceDN w:val="0"/>
        <w:adjustRightInd w:val="0"/>
        <w:spacing w:line="360" w:lineRule="auto"/>
        <w:jc w:val="both"/>
        <w:rPr>
          <w:rFonts w:ascii="Times New Roman" w:eastAsiaTheme="minorHAnsi" w:hAnsi="Times New Roman"/>
          <w:color w:val="000000"/>
          <w:sz w:val="24"/>
          <w:szCs w:val="24"/>
          <w:lang w:val="es-ES"/>
        </w:rPr>
      </w:pPr>
      <w:r w:rsidRPr="00A23672">
        <w:rPr>
          <w:rFonts w:ascii="Times New Roman" w:eastAsiaTheme="minorHAnsi" w:hAnsi="Times New Roman"/>
          <w:color w:val="000000"/>
          <w:sz w:val="24"/>
          <w:szCs w:val="24"/>
          <w:lang w:val="es-ES"/>
        </w:rPr>
        <w:t>En las últimas décadas tanto Argentina como otros países del Cono Sur han vivido cambios sustantivos en relación con las políticassociales. De una perspectiva más centrada en la protección social estatal con sesgos universalistas pasando por el abanico de políticasfocalizadas con participación de la sociedad civil, hasta la reconsideración del llamado "enfoque de derechos" mediante políticasselectivas, estas intervenciones han dado respuestas a las problemáticas sociales. Paralelamente se han desarrollado numerosas</w:t>
      </w:r>
    </w:p>
    <w:p w:rsidR="00A23672" w:rsidRDefault="002134A8" w:rsidP="00A23672">
      <w:pPr>
        <w:autoSpaceDE w:val="0"/>
        <w:autoSpaceDN w:val="0"/>
        <w:adjustRightInd w:val="0"/>
        <w:spacing w:line="360" w:lineRule="auto"/>
        <w:jc w:val="both"/>
        <w:rPr>
          <w:rFonts w:ascii="Times New Roman" w:eastAsiaTheme="minorHAnsi" w:hAnsi="Times New Roman"/>
          <w:color w:val="000000"/>
          <w:sz w:val="24"/>
          <w:szCs w:val="24"/>
          <w:lang w:val="es-ES"/>
        </w:rPr>
      </w:pPr>
      <w:r w:rsidRPr="00A23672">
        <w:rPr>
          <w:rFonts w:ascii="Times New Roman" w:eastAsiaTheme="minorHAnsi" w:hAnsi="Times New Roman"/>
          <w:color w:val="000000"/>
          <w:sz w:val="24"/>
          <w:szCs w:val="24"/>
          <w:lang w:val="es-ES"/>
        </w:rPr>
        <w:t>Investigaciones</w:t>
      </w:r>
      <w:r w:rsidR="00A23672" w:rsidRPr="00A23672">
        <w:rPr>
          <w:rFonts w:ascii="Times New Roman" w:eastAsiaTheme="minorHAnsi" w:hAnsi="Times New Roman"/>
          <w:color w:val="000000"/>
          <w:sz w:val="24"/>
          <w:szCs w:val="24"/>
          <w:lang w:val="es-ES"/>
        </w:rPr>
        <w:t xml:space="preserve"> al respecto orientadas a medir sus impactos, estudiar los efectos sobre las condiciones de vida de los sujetosinvolucrados en ellas, las consecuencias en la vida cotidiana entre muchas más. La intencionalidad que guía esta propuesta es </w:t>
      </w:r>
      <w:r w:rsidR="00A23672">
        <w:rPr>
          <w:rFonts w:ascii="Times New Roman" w:eastAsiaTheme="minorHAnsi" w:hAnsi="Times New Roman"/>
          <w:color w:val="000000"/>
          <w:sz w:val="24"/>
          <w:szCs w:val="24"/>
          <w:lang w:val="es-ES"/>
        </w:rPr>
        <w:t xml:space="preserve">discutir desde los avances y/o resultados de </w:t>
      </w:r>
      <w:r w:rsidR="00572BDB">
        <w:rPr>
          <w:rFonts w:ascii="Times New Roman" w:eastAsiaTheme="minorHAnsi" w:hAnsi="Times New Roman"/>
          <w:color w:val="000000"/>
          <w:sz w:val="24"/>
          <w:szCs w:val="24"/>
          <w:lang w:val="es-ES"/>
        </w:rPr>
        <w:t xml:space="preserve">tesis e </w:t>
      </w:r>
      <w:r w:rsidR="00A23672">
        <w:rPr>
          <w:rFonts w:ascii="Times New Roman" w:eastAsiaTheme="minorHAnsi" w:hAnsi="Times New Roman"/>
          <w:color w:val="000000"/>
          <w:sz w:val="24"/>
          <w:szCs w:val="24"/>
          <w:lang w:val="es-ES"/>
        </w:rPr>
        <w:t xml:space="preserve">investigaciones realizadas por trabajadores sociales sobre políticas sociales a fin de realizar </w:t>
      </w:r>
      <w:r w:rsidR="00A23672" w:rsidRPr="00A23672">
        <w:rPr>
          <w:rFonts w:ascii="Times New Roman" w:eastAsiaTheme="minorHAnsi" w:hAnsi="Times New Roman"/>
          <w:color w:val="000000"/>
          <w:sz w:val="24"/>
          <w:szCs w:val="24"/>
          <w:lang w:val="es-ES"/>
        </w:rPr>
        <w:t>un análisis del estado de la cuestión enforma comparada entre Argentina, Brasil, Uruguay, Paraguay y Chile poniendo foco en la incidencia de las políticas sociales en lascondiciones de vida, tanto sean materiales como simbólicas, de la población a la que se dirigen las mismas.</w:t>
      </w:r>
    </w:p>
    <w:p w:rsidR="00572BDB" w:rsidRDefault="00572BDB" w:rsidP="00A23672">
      <w:pPr>
        <w:autoSpaceDE w:val="0"/>
        <w:autoSpaceDN w:val="0"/>
        <w:adjustRightInd w:val="0"/>
        <w:spacing w:line="360" w:lineRule="auto"/>
        <w:jc w:val="both"/>
        <w:rPr>
          <w:rFonts w:ascii="Times New Roman" w:eastAsiaTheme="minorHAnsi" w:hAnsi="Times New Roman"/>
          <w:color w:val="000000"/>
          <w:sz w:val="24"/>
          <w:szCs w:val="24"/>
          <w:lang w:val="es-ES"/>
        </w:rPr>
      </w:pPr>
      <w:r>
        <w:rPr>
          <w:rFonts w:ascii="Times New Roman" w:eastAsiaTheme="minorHAnsi" w:hAnsi="Times New Roman"/>
          <w:color w:val="000000"/>
          <w:sz w:val="24"/>
          <w:szCs w:val="24"/>
          <w:lang w:val="es-ES"/>
        </w:rPr>
        <w:t>Participantes provenientes de:</w:t>
      </w:r>
    </w:p>
    <w:p w:rsidR="00572BDB" w:rsidRDefault="00572BDB" w:rsidP="00A23672">
      <w:pPr>
        <w:autoSpaceDE w:val="0"/>
        <w:autoSpaceDN w:val="0"/>
        <w:adjustRightInd w:val="0"/>
        <w:spacing w:line="360" w:lineRule="auto"/>
        <w:jc w:val="both"/>
        <w:rPr>
          <w:rFonts w:ascii="Times New Roman" w:eastAsiaTheme="minorHAnsi" w:hAnsi="Times New Roman"/>
          <w:color w:val="000000"/>
          <w:sz w:val="24"/>
          <w:szCs w:val="24"/>
          <w:lang w:val="es-ES"/>
        </w:rPr>
      </w:pPr>
      <w:r>
        <w:rPr>
          <w:rFonts w:ascii="Times New Roman" w:eastAsiaTheme="minorHAnsi" w:hAnsi="Times New Roman"/>
          <w:color w:val="000000"/>
          <w:sz w:val="24"/>
          <w:szCs w:val="24"/>
          <w:lang w:val="es-ES"/>
        </w:rPr>
        <w:t xml:space="preserve">Universidad Nacional de Misiones; Universidad Nacional de San Juan; Universidad Nacional de Mar del Plata; Universidad Nacional de La Plata; Universidad Nacional de Córdoba; Universidad Nacional de Rosario; UBA. </w:t>
      </w:r>
    </w:p>
    <w:p w:rsidR="00572BDB" w:rsidRDefault="00572BDB" w:rsidP="00A23672">
      <w:pPr>
        <w:autoSpaceDE w:val="0"/>
        <w:autoSpaceDN w:val="0"/>
        <w:adjustRightInd w:val="0"/>
        <w:spacing w:line="360" w:lineRule="auto"/>
        <w:jc w:val="both"/>
        <w:rPr>
          <w:rFonts w:ascii="Times New Roman" w:eastAsiaTheme="minorHAnsi" w:hAnsi="Times New Roman"/>
          <w:color w:val="000000"/>
          <w:sz w:val="24"/>
          <w:szCs w:val="24"/>
          <w:lang w:val="es-ES"/>
        </w:rPr>
      </w:pPr>
    </w:p>
    <w:p w:rsidR="00572BDB" w:rsidRDefault="00572BDB" w:rsidP="00A23672">
      <w:pPr>
        <w:autoSpaceDE w:val="0"/>
        <w:autoSpaceDN w:val="0"/>
        <w:adjustRightInd w:val="0"/>
        <w:spacing w:line="360" w:lineRule="auto"/>
        <w:jc w:val="both"/>
        <w:rPr>
          <w:rFonts w:ascii="Times New Roman" w:eastAsiaTheme="minorHAnsi" w:hAnsi="Times New Roman"/>
          <w:color w:val="000000"/>
          <w:sz w:val="24"/>
          <w:szCs w:val="24"/>
          <w:lang w:val="es-ES"/>
        </w:rPr>
      </w:pPr>
      <w:r>
        <w:rPr>
          <w:rFonts w:ascii="Times New Roman" w:eastAsiaTheme="minorHAnsi" w:hAnsi="Times New Roman"/>
          <w:color w:val="000000"/>
          <w:sz w:val="24"/>
          <w:szCs w:val="24"/>
          <w:lang w:val="es-ES"/>
        </w:rPr>
        <w:t>Segundo día:</w:t>
      </w:r>
    </w:p>
    <w:p w:rsidR="00572BDB" w:rsidRDefault="00951A04" w:rsidP="00A23672">
      <w:pPr>
        <w:autoSpaceDE w:val="0"/>
        <w:autoSpaceDN w:val="0"/>
        <w:adjustRightInd w:val="0"/>
        <w:spacing w:line="360" w:lineRule="auto"/>
        <w:jc w:val="both"/>
        <w:rPr>
          <w:rFonts w:ascii="Times New Roman" w:eastAsiaTheme="minorHAnsi" w:hAnsi="Times New Roman"/>
          <w:color w:val="000000"/>
          <w:sz w:val="24"/>
          <w:szCs w:val="24"/>
          <w:lang w:val="es-ES"/>
        </w:rPr>
      </w:pPr>
      <w:r>
        <w:rPr>
          <w:rFonts w:ascii="Times New Roman" w:eastAsiaTheme="minorHAnsi" w:hAnsi="Times New Roman"/>
          <w:color w:val="000000"/>
          <w:sz w:val="24"/>
          <w:szCs w:val="24"/>
          <w:lang w:val="es-ES"/>
        </w:rPr>
        <w:t>Tema: “Escenarios reconfigurados: procesos migratorios, conflictividad territorial, subjetividades contemporáneas”.</w:t>
      </w:r>
    </w:p>
    <w:p w:rsidR="00951A04" w:rsidRDefault="00951A04" w:rsidP="00A23672">
      <w:pPr>
        <w:autoSpaceDE w:val="0"/>
        <w:autoSpaceDN w:val="0"/>
        <w:adjustRightInd w:val="0"/>
        <w:spacing w:line="360" w:lineRule="auto"/>
        <w:jc w:val="both"/>
        <w:rPr>
          <w:rFonts w:ascii="Times New Roman" w:eastAsiaTheme="minorHAnsi" w:hAnsi="Times New Roman"/>
          <w:color w:val="000000"/>
          <w:sz w:val="24"/>
          <w:szCs w:val="24"/>
          <w:lang w:val="es-ES"/>
        </w:rPr>
      </w:pPr>
      <w:r>
        <w:rPr>
          <w:rFonts w:ascii="Times New Roman" w:eastAsiaTheme="minorHAnsi" w:hAnsi="Times New Roman"/>
          <w:color w:val="000000"/>
          <w:sz w:val="24"/>
          <w:szCs w:val="24"/>
          <w:lang w:val="es-ES"/>
        </w:rPr>
        <w:t>Formato: Paneles y Conferencia</w:t>
      </w:r>
    </w:p>
    <w:p w:rsidR="00951A04" w:rsidRDefault="00951A04" w:rsidP="00A23672">
      <w:pPr>
        <w:autoSpaceDE w:val="0"/>
        <w:autoSpaceDN w:val="0"/>
        <w:adjustRightInd w:val="0"/>
        <w:spacing w:line="360" w:lineRule="auto"/>
        <w:jc w:val="both"/>
        <w:rPr>
          <w:rFonts w:ascii="Times New Roman" w:eastAsiaTheme="minorHAnsi" w:hAnsi="Times New Roman"/>
          <w:color w:val="000000"/>
          <w:sz w:val="24"/>
          <w:szCs w:val="24"/>
          <w:lang w:val="es-ES"/>
        </w:rPr>
      </w:pPr>
      <w:r>
        <w:rPr>
          <w:rFonts w:ascii="Times New Roman" w:eastAsiaTheme="minorHAnsi" w:hAnsi="Times New Roman"/>
          <w:color w:val="000000"/>
          <w:sz w:val="24"/>
          <w:szCs w:val="24"/>
          <w:lang w:val="es-ES"/>
        </w:rPr>
        <w:t>Se realizará un panel por problemática integrado por especialistas de diferentes países</w:t>
      </w:r>
    </w:p>
    <w:p w:rsidR="00951A04" w:rsidRDefault="00951A04" w:rsidP="00A23672">
      <w:pPr>
        <w:autoSpaceDE w:val="0"/>
        <w:autoSpaceDN w:val="0"/>
        <w:adjustRightInd w:val="0"/>
        <w:spacing w:line="360" w:lineRule="auto"/>
        <w:jc w:val="both"/>
        <w:rPr>
          <w:rFonts w:ascii="Times New Roman" w:eastAsiaTheme="minorHAnsi" w:hAnsi="Times New Roman"/>
          <w:color w:val="000000"/>
          <w:sz w:val="24"/>
          <w:szCs w:val="24"/>
          <w:lang w:val="es-ES"/>
        </w:rPr>
      </w:pPr>
      <w:r>
        <w:rPr>
          <w:rFonts w:ascii="Times New Roman" w:eastAsiaTheme="minorHAnsi" w:hAnsi="Times New Roman"/>
          <w:color w:val="000000"/>
          <w:sz w:val="24"/>
          <w:szCs w:val="24"/>
          <w:lang w:val="es-ES"/>
        </w:rPr>
        <w:t>Cierre: Conferencia abierta al público en general</w:t>
      </w:r>
    </w:p>
    <w:p w:rsidR="00951A04" w:rsidRDefault="00951A04" w:rsidP="00A23672">
      <w:pPr>
        <w:autoSpaceDE w:val="0"/>
        <w:autoSpaceDN w:val="0"/>
        <w:adjustRightInd w:val="0"/>
        <w:spacing w:line="360" w:lineRule="auto"/>
        <w:jc w:val="both"/>
        <w:rPr>
          <w:rFonts w:ascii="Times New Roman" w:eastAsiaTheme="minorHAnsi" w:hAnsi="Times New Roman"/>
          <w:color w:val="000000"/>
          <w:sz w:val="24"/>
          <w:szCs w:val="24"/>
          <w:lang w:val="es-ES"/>
        </w:rPr>
      </w:pPr>
    </w:p>
    <w:p w:rsidR="00951A04" w:rsidRDefault="00951A04" w:rsidP="00A23672">
      <w:pPr>
        <w:autoSpaceDE w:val="0"/>
        <w:autoSpaceDN w:val="0"/>
        <w:adjustRightInd w:val="0"/>
        <w:spacing w:line="360" w:lineRule="auto"/>
        <w:jc w:val="both"/>
        <w:rPr>
          <w:rFonts w:ascii="Times New Roman" w:eastAsiaTheme="minorHAnsi" w:hAnsi="Times New Roman"/>
          <w:color w:val="000000"/>
          <w:sz w:val="24"/>
          <w:szCs w:val="24"/>
          <w:lang w:val="es-ES"/>
        </w:rPr>
      </w:pPr>
      <w:r>
        <w:rPr>
          <w:rFonts w:ascii="Times New Roman" w:eastAsiaTheme="minorHAnsi" w:hAnsi="Times New Roman"/>
          <w:color w:val="000000"/>
          <w:sz w:val="24"/>
          <w:szCs w:val="24"/>
          <w:lang w:val="es-ES"/>
        </w:rPr>
        <w:t>Tercer día:</w:t>
      </w:r>
    </w:p>
    <w:p w:rsidR="00951A04" w:rsidRDefault="00951A04" w:rsidP="00A23672">
      <w:pPr>
        <w:autoSpaceDE w:val="0"/>
        <w:autoSpaceDN w:val="0"/>
        <w:adjustRightInd w:val="0"/>
        <w:spacing w:line="360" w:lineRule="auto"/>
        <w:jc w:val="both"/>
        <w:rPr>
          <w:rFonts w:ascii="Times New Roman" w:eastAsiaTheme="minorHAnsi" w:hAnsi="Times New Roman"/>
          <w:color w:val="000000"/>
          <w:sz w:val="24"/>
          <w:szCs w:val="24"/>
          <w:lang w:val="es-ES"/>
        </w:rPr>
      </w:pPr>
      <w:r>
        <w:rPr>
          <w:rFonts w:ascii="Times New Roman" w:eastAsiaTheme="minorHAnsi" w:hAnsi="Times New Roman"/>
          <w:color w:val="000000"/>
          <w:sz w:val="24"/>
          <w:szCs w:val="24"/>
          <w:lang w:val="es-ES"/>
        </w:rPr>
        <w:t xml:space="preserve">Tema: “Debate e intercambio sobre los objetos de tesis de los </w:t>
      </w:r>
      <w:proofErr w:type="spellStart"/>
      <w:r>
        <w:rPr>
          <w:rFonts w:ascii="Times New Roman" w:eastAsiaTheme="minorHAnsi" w:hAnsi="Times New Roman"/>
          <w:color w:val="000000"/>
          <w:sz w:val="24"/>
          <w:szCs w:val="24"/>
          <w:lang w:val="es-ES"/>
        </w:rPr>
        <w:t>maestrandos</w:t>
      </w:r>
      <w:proofErr w:type="spellEnd"/>
      <w:r>
        <w:rPr>
          <w:rFonts w:ascii="Times New Roman" w:eastAsiaTheme="minorHAnsi" w:hAnsi="Times New Roman"/>
          <w:color w:val="000000"/>
          <w:sz w:val="24"/>
          <w:szCs w:val="24"/>
          <w:lang w:val="es-ES"/>
        </w:rPr>
        <w:t>”</w:t>
      </w:r>
    </w:p>
    <w:p w:rsidR="00951A04" w:rsidRDefault="00951A04" w:rsidP="00A23672">
      <w:pPr>
        <w:autoSpaceDE w:val="0"/>
        <w:autoSpaceDN w:val="0"/>
        <w:adjustRightInd w:val="0"/>
        <w:spacing w:line="360" w:lineRule="auto"/>
        <w:jc w:val="both"/>
        <w:rPr>
          <w:rFonts w:ascii="Times New Roman" w:eastAsiaTheme="minorHAnsi" w:hAnsi="Times New Roman"/>
          <w:color w:val="000000"/>
          <w:sz w:val="24"/>
          <w:szCs w:val="24"/>
          <w:lang w:val="es-ES"/>
        </w:rPr>
      </w:pPr>
      <w:r>
        <w:rPr>
          <w:rFonts w:ascii="Times New Roman" w:eastAsiaTheme="minorHAnsi" w:hAnsi="Times New Roman"/>
          <w:color w:val="000000"/>
          <w:sz w:val="24"/>
          <w:szCs w:val="24"/>
          <w:lang w:val="es-ES"/>
        </w:rPr>
        <w:t xml:space="preserve">Formato: Paneles simultáneos </w:t>
      </w:r>
    </w:p>
    <w:p w:rsidR="00951A04" w:rsidRDefault="00951A04" w:rsidP="00A23672">
      <w:pPr>
        <w:autoSpaceDE w:val="0"/>
        <w:autoSpaceDN w:val="0"/>
        <w:adjustRightInd w:val="0"/>
        <w:spacing w:line="360" w:lineRule="auto"/>
        <w:jc w:val="both"/>
        <w:rPr>
          <w:rFonts w:ascii="Times New Roman" w:eastAsiaTheme="minorHAnsi" w:hAnsi="Times New Roman"/>
          <w:color w:val="000000"/>
          <w:sz w:val="24"/>
          <w:szCs w:val="24"/>
          <w:lang w:val="es-ES"/>
        </w:rPr>
      </w:pPr>
      <w:r>
        <w:rPr>
          <w:rFonts w:ascii="Times New Roman" w:eastAsiaTheme="minorHAnsi" w:hAnsi="Times New Roman"/>
          <w:color w:val="000000"/>
          <w:sz w:val="24"/>
          <w:szCs w:val="24"/>
          <w:lang w:val="es-ES"/>
        </w:rPr>
        <w:t xml:space="preserve">Se organizarán cinco paneles con temas que contemplen los diferentes objetos. En cada panel participarán los </w:t>
      </w:r>
      <w:proofErr w:type="spellStart"/>
      <w:r>
        <w:rPr>
          <w:rFonts w:ascii="Times New Roman" w:eastAsiaTheme="minorHAnsi" w:hAnsi="Times New Roman"/>
          <w:color w:val="000000"/>
          <w:sz w:val="24"/>
          <w:szCs w:val="24"/>
          <w:lang w:val="es-ES"/>
        </w:rPr>
        <w:t>maestrandos</w:t>
      </w:r>
      <w:proofErr w:type="spellEnd"/>
      <w:r>
        <w:rPr>
          <w:rFonts w:ascii="Times New Roman" w:eastAsiaTheme="minorHAnsi" w:hAnsi="Times New Roman"/>
          <w:color w:val="000000"/>
          <w:sz w:val="24"/>
          <w:szCs w:val="24"/>
          <w:lang w:val="es-ES"/>
        </w:rPr>
        <w:t xml:space="preserve"> de la carrera </w:t>
      </w:r>
      <w:r w:rsidR="007B7A7F">
        <w:rPr>
          <w:rFonts w:ascii="Times New Roman" w:eastAsiaTheme="minorHAnsi" w:hAnsi="Times New Roman"/>
          <w:color w:val="000000"/>
          <w:sz w:val="24"/>
          <w:szCs w:val="24"/>
          <w:lang w:val="es-ES"/>
        </w:rPr>
        <w:t>y especialistas en las temáticas.</w:t>
      </w:r>
    </w:p>
    <w:p w:rsidR="007B7A7F" w:rsidRDefault="007B7A7F" w:rsidP="00A23672">
      <w:pPr>
        <w:autoSpaceDE w:val="0"/>
        <w:autoSpaceDN w:val="0"/>
        <w:adjustRightInd w:val="0"/>
        <w:spacing w:line="360" w:lineRule="auto"/>
        <w:jc w:val="both"/>
        <w:rPr>
          <w:rFonts w:ascii="Times New Roman" w:eastAsiaTheme="minorHAnsi" w:hAnsi="Times New Roman"/>
          <w:color w:val="000000"/>
          <w:sz w:val="24"/>
          <w:szCs w:val="24"/>
          <w:lang w:val="es-ES"/>
        </w:rPr>
      </w:pPr>
    </w:p>
    <w:p w:rsidR="007B7A7F" w:rsidRPr="00A23672" w:rsidRDefault="007B7A7F" w:rsidP="00A23672">
      <w:pPr>
        <w:autoSpaceDE w:val="0"/>
        <w:autoSpaceDN w:val="0"/>
        <w:adjustRightInd w:val="0"/>
        <w:spacing w:line="360" w:lineRule="auto"/>
        <w:jc w:val="both"/>
        <w:rPr>
          <w:rFonts w:ascii="Times New Roman" w:eastAsiaTheme="minorHAnsi" w:hAnsi="Times New Roman"/>
          <w:color w:val="000000"/>
          <w:sz w:val="24"/>
          <w:szCs w:val="24"/>
          <w:lang w:val="es-ES"/>
        </w:rPr>
      </w:pPr>
    </w:p>
    <w:sectPr w:rsidR="007B7A7F" w:rsidRPr="00A23672" w:rsidSect="00DA44AA">
      <w:headerReference w:type="default" r:id="rId6"/>
      <w:footerReference w:type="default" r:id="rId7"/>
      <w:pgSz w:w="11900" w:h="16840" w:code="9"/>
      <w:pgMar w:top="2835" w:right="1100" w:bottom="1418" w:left="2268" w:header="720" w:footer="845"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34A8" w:rsidRDefault="002134A8">
      <w:r>
        <w:separator/>
      </w:r>
    </w:p>
  </w:endnote>
  <w:endnote w:type="continuationSeparator" w:id="1">
    <w:p w:rsidR="002134A8" w:rsidRDefault="002134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4A8" w:rsidRDefault="002134A8">
    <w:pPr>
      <w:pStyle w:val="Piedepgina"/>
    </w:pPr>
    <w:r>
      <w:rPr>
        <w:noProof/>
        <w:lang w:val="es-AR" w:eastAsia="es-AR"/>
      </w:rPr>
      <w:drawing>
        <wp:inline distT="0" distB="0" distL="0" distR="0">
          <wp:extent cx="5638800" cy="809625"/>
          <wp:effectExtent l="0" t="0" r="0" b="9525"/>
          <wp:docPr id="1" name="Imagen 1" descr="pie de hojas membretada_FTS_UNE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 de hojas membretada_FTS_UNER-0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38800" cy="809625"/>
                  </a:xfrm>
                  <a:prstGeom prst="rect">
                    <a:avLst/>
                  </a:prstGeom>
                  <a:noFill/>
                  <a:ln>
                    <a:noFill/>
                  </a:ln>
                </pic:spPr>
              </pic:pic>
            </a:graphicData>
          </a:graphic>
        </wp:inline>
      </w:drawing>
    </w:r>
  </w:p>
  <w:p w:rsidR="002134A8" w:rsidRDefault="002134A8" w:rsidP="00DA44AA">
    <w:pPr>
      <w:pStyle w:val="Piedepgina"/>
      <w:ind w:left="-147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34A8" w:rsidRDefault="002134A8">
      <w:r>
        <w:separator/>
      </w:r>
    </w:p>
  </w:footnote>
  <w:footnote w:type="continuationSeparator" w:id="1">
    <w:p w:rsidR="002134A8" w:rsidRDefault="002134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4A8" w:rsidRDefault="002134A8" w:rsidP="00DA44AA">
    <w:pPr>
      <w:pStyle w:val="Encabezado"/>
      <w:tabs>
        <w:tab w:val="clear" w:pos="4252"/>
        <w:tab w:val="clear" w:pos="8504"/>
      </w:tabs>
      <w:ind w:left="5760"/>
      <w:jc w:val="right"/>
      <w:rPr>
        <w:rFonts w:ascii="Arial" w:hAnsi="Arial" w:cs="Arial"/>
        <w:sz w:val="12"/>
        <w:szCs w:val="12"/>
        <w:lang w:val="es-AR"/>
      </w:rPr>
    </w:pPr>
    <w:r w:rsidRPr="00675132">
      <w:rPr>
        <w:rFonts w:ascii="Arial" w:hAnsi="Arial" w:cs="Arial"/>
        <w:sz w:val="12"/>
        <w:szCs w:val="12"/>
        <w:lang w:val="es-AR"/>
      </w:rPr>
      <w:softHyphen/>
    </w:r>
  </w:p>
  <w:p w:rsidR="002134A8" w:rsidRPr="00675132" w:rsidRDefault="002134A8" w:rsidP="00DA44AA">
    <w:pPr>
      <w:pStyle w:val="Encabezado"/>
      <w:tabs>
        <w:tab w:val="clear" w:pos="4252"/>
        <w:tab w:val="clear" w:pos="8504"/>
      </w:tabs>
      <w:ind w:left="5760"/>
      <w:jc w:val="right"/>
      <w:rPr>
        <w:rFonts w:ascii="Arial" w:hAnsi="Arial" w:cs="Arial"/>
        <w:b/>
        <w:sz w:val="16"/>
        <w:szCs w:val="16"/>
      </w:rPr>
    </w:pPr>
  </w:p>
  <w:p w:rsidR="002134A8" w:rsidRDefault="002134A8" w:rsidP="00DA44AA">
    <w:pPr>
      <w:pStyle w:val="Encabezado"/>
      <w:tabs>
        <w:tab w:val="clear" w:pos="4252"/>
        <w:tab w:val="clear" w:pos="8504"/>
      </w:tabs>
      <w:ind w:left="5760"/>
      <w:rPr>
        <w:rFonts w:cs="Arial"/>
        <w:b/>
        <w:sz w:val="16"/>
        <w:szCs w:val="16"/>
      </w:rPr>
    </w:pPr>
    <w:r>
      <w:rPr>
        <w:noProof/>
        <w:lang w:val="es-AR" w:eastAsia="es-AR"/>
      </w:rPr>
      <w:drawing>
        <wp:anchor distT="0" distB="0" distL="114300" distR="114300" simplePos="0" relativeHeight="251659264" behindDoc="1" locked="0" layoutInCell="1" allowOverlap="1">
          <wp:simplePos x="0" y="0"/>
          <wp:positionH relativeFrom="column">
            <wp:posOffset>0</wp:posOffset>
          </wp:positionH>
          <wp:positionV relativeFrom="paragraph">
            <wp:posOffset>-4445</wp:posOffset>
          </wp:positionV>
          <wp:extent cx="3591560" cy="577850"/>
          <wp:effectExtent l="0" t="0" r="8890" b="0"/>
          <wp:wrapNone/>
          <wp:docPr id="2" name="Imagen 2" descr="membrete_ServicioSocial_colo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brete_ServicioSocial_color-0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91560" cy="577850"/>
                  </a:xfrm>
                  <a:prstGeom prst="rect">
                    <a:avLst/>
                  </a:prstGeom>
                  <a:noFill/>
                  <a:ln>
                    <a:noFill/>
                  </a:ln>
                </pic:spPr>
              </pic:pic>
            </a:graphicData>
          </a:graphic>
        </wp:anchor>
      </w:drawing>
    </w:r>
    <w:r w:rsidRPr="001670B0">
      <w:rPr>
        <w:rFonts w:cs="Arial"/>
        <w:b/>
        <w:sz w:val="16"/>
        <w:szCs w:val="16"/>
      </w:rPr>
      <w:t xml:space="preserve">| Secretaría </w:t>
    </w:r>
    <w:r>
      <w:rPr>
        <w:rFonts w:cs="Arial"/>
        <w:b/>
        <w:sz w:val="16"/>
        <w:szCs w:val="16"/>
      </w:rPr>
      <w:t>Académica</w:t>
    </w:r>
  </w:p>
  <w:p w:rsidR="002134A8" w:rsidRPr="001670B0" w:rsidRDefault="002134A8" w:rsidP="00DA44AA">
    <w:pPr>
      <w:pStyle w:val="Encabezado"/>
      <w:tabs>
        <w:tab w:val="clear" w:pos="4252"/>
        <w:tab w:val="clear" w:pos="8504"/>
      </w:tabs>
      <w:ind w:left="5760"/>
      <w:rPr>
        <w:rFonts w:cs="Arial"/>
        <w:sz w:val="16"/>
        <w:szCs w:val="16"/>
      </w:rPr>
    </w:pPr>
    <w:r>
      <w:rPr>
        <w:rFonts w:cs="Arial"/>
        <w:sz w:val="16"/>
        <w:szCs w:val="16"/>
      </w:rPr>
      <w:t>Maestría en Trabajo Social</w:t>
    </w:r>
  </w:p>
  <w:p w:rsidR="002134A8" w:rsidRPr="00806CA7" w:rsidRDefault="002134A8" w:rsidP="00DA44AA">
    <w:pPr>
      <w:pStyle w:val="Encabezado"/>
      <w:tabs>
        <w:tab w:val="clear" w:pos="4252"/>
        <w:tab w:val="clear" w:pos="8504"/>
      </w:tabs>
      <w:ind w:left="-1474"/>
      <w:rPr>
        <w:color w:val="FF0000"/>
        <w:lang w:val="es-AR"/>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hdrShapeDefaults>
    <o:shapedefaults v:ext="edit" spidmax="2050"/>
  </w:hdrShapeDefaults>
  <w:footnotePr>
    <w:footnote w:id="0"/>
    <w:footnote w:id="1"/>
  </w:footnotePr>
  <w:endnotePr>
    <w:endnote w:id="0"/>
    <w:endnote w:id="1"/>
  </w:endnotePr>
  <w:compat/>
  <w:rsids>
    <w:rsidRoot w:val="00556F0D"/>
    <w:rsid w:val="000153D5"/>
    <w:rsid w:val="001345B5"/>
    <w:rsid w:val="002134A8"/>
    <w:rsid w:val="00296A07"/>
    <w:rsid w:val="002F6951"/>
    <w:rsid w:val="00553E3D"/>
    <w:rsid w:val="00556F0D"/>
    <w:rsid w:val="00572BDB"/>
    <w:rsid w:val="005C7B18"/>
    <w:rsid w:val="00611E6F"/>
    <w:rsid w:val="007B7A7F"/>
    <w:rsid w:val="00811D0E"/>
    <w:rsid w:val="00824EDB"/>
    <w:rsid w:val="008C0E2A"/>
    <w:rsid w:val="008C554F"/>
    <w:rsid w:val="00927516"/>
    <w:rsid w:val="00951A04"/>
    <w:rsid w:val="00A23672"/>
    <w:rsid w:val="00CB04E4"/>
    <w:rsid w:val="00DA44AA"/>
    <w:rsid w:val="00DC2356"/>
    <w:rsid w:val="00EE2EC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F0D"/>
    <w:pPr>
      <w:spacing w:after="0" w:line="240" w:lineRule="auto"/>
    </w:pPr>
    <w:rPr>
      <w:rFonts w:ascii="Georgia" w:eastAsia="Cambria" w:hAnsi="Georgia" w:cs="Times New Roman"/>
      <w:sz w:val="20"/>
      <w:szCs w:val="20"/>
      <w:lang w:val="es-ES_tradnl"/>
    </w:rPr>
  </w:style>
  <w:style w:type="paragraph" w:styleId="Ttulo2">
    <w:name w:val="heading 2"/>
    <w:basedOn w:val="Normal"/>
    <w:next w:val="Normal"/>
    <w:link w:val="Ttulo2Car"/>
    <w:qFormat/>
    <w:rsid w:val="00556F0D"/>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556F0D"/>
    <w:rPr>
      <w:rFonts w:ascii="Arial" w:eastAsia="Cambria" w:hAnsi="Arial" w:cs="Arial"/>
      <w:b/>
      <w:bCs/>
      <w:i/>
      <w:iCs/>
      <w:sz w:val="28"/>
      <w:szCs w:val="28"/>
      <w:lang w:val="es-ES_tradnl"/>
    </w:rPr>
  </w:style>
  <w:style w:type="paragraph" w:styleId="Encabezado">
    <w:name w:val="header"/>
    <w:basedOn w:val="Normal"/>
    <w:link w:val="EncabezadoCar"/>
    <w:uiPriority w:val="99"/>
    <w:unhideWhenUsed/>
    <w:rsid w:val="00556F0D"/>
    <w:pPr>
      <w:tabs>
        <w:tab w:val="center" w:pos="4252"/>
        <w:tab w:val="right" w:pos="8504"/>
      </w:tabs>
    </w:pPr>
  </w:style>
  <w:style w:type="character" w:customStyle="1" w:styleId="EncabezadoCar">
    <w:name w:val="Encabezado Car"/>
    <w:basedOn w:val="Fuentedeprrafopredeter"/>
    <w:link w:val="Encabezado"/>
    <w:uiPriority w:val="99"/>
    <w:rsid w:val="00556F0D"/>
    <w:rPr>
      <w:rFonts w:ascii="Georgia" w:eastAsia="Cambria" w:hAnsi="Georgia" w:cs="Times New Roman"/>
      <w:sz w:val="20"/>
      <w:szCs w:val="20"/>
      <w:lang w:val="es-ES_tradnl"/>
    </w:rPr>
  </w:style>
  <w:style w:type="paragraph" w:styleId="Piedepgina">
    <w:name w:val="footer"/>
    <w:basedOn w:val="Normal"/>
    <w:link w:val="PiedepginaCar"/>
    <w:uiPriority w:val="99"/>
    <w:unhideWhenUsed/>
    <w:rsid w:val="00556F0D"/>
    <w:pPr>
      <w:tabs>
        <w:tab w:val="center" w:pos="4252"/>
        <w:tab w:val="right" w:pos="8504"/>
      </w:tabs>
    </w:pPr>
  </w:style>
  <w:style w:type="character" w:customStyle="1" w:styleId="PiedepginaCar">
    <w:name w:val="Pie de página Car"/>
    <w:basedOn w:val="Fuentedeprrafopredeter"/>
    <w:link w:val="Piedepgina"/>
    <w:uiPriority w:val="99"/>
    <w:rsid w:val="00556F0D"/>
    <w:rPr>
      <w:rFonts w:ascii="Georgia" w:eastAsia="Cambria" w:hAnsi="Georgia" w:cs="Times New Roman"/>
      <w:sz w:val="20"/>
      <w:szCs w:val="20"/>
      <w:lang w:val="es-ES_tradnl"/>
    </w:rPr>
  </w:style>
  <w:style w:type="paragraph" w:styleId="NormalWeb">
    <w:name w:val="Normal (Web)"/>
    <w:basedOn w:val="Normal"/>
    <w:rsid w:val="00556F0D"/>
    <w:pPr>
      <w:spacing w:before="100" w:beforeAutospacing="1" w:after="100" w:afterAutospacing="1"/>
    </w:pPr>
    <w:rPr>
      <w:rFonts w:ascii="Times New Roman" w:eastAsia="Times New Roman" w:hAnsi="Times New Roman"/>
      <w:sz w:val="24"/>
      <w:szCs w:val="24"/>
      <w:lang w:val="es-ES" w:eastAsia="es-ES"/>
    </w:rPr>
  </w:style>
  <w:style w:type="character" w:styleId="Textoennegrita">
    <w:name w:val="Strong"/>
    <w:qFormat/>
    <w:rsid w:val="00556F0D"/>
    <w:rPr>
      <w:b/>
      <w:bCs/>
    </w:rPr>
  </w:style>
  <w:style w:type="paragraph" w:customStyle="1" w:styleId="Prrafodelista1">
    <w:name w:val="Párrafo de lista1"/>
    <w:basedOn w:val="Normal"/>
    <w:rsid w:val="00556F0D"/>
    <w:pPr>
      <w:spacing w:after="200" w:line="276" w:lineRule="auto"/>
      <w:ind w:left="720"/>
    </w:pPr>
    <w:rPr>
      <w:rFonts w:ascii="Calibri" w:eastAsia="Times New Roman" w:hAnsi="Calibri" w:cs="Calibri"/>
      <w:sz w:val="22"/>
      <w:szCs w:val="22"/>
      <w:lang w:val="es-AR"/>
    </w:rPr>
  </w:style>
  <w:style w:type="paragraph" w:styleId="Prrafodelista">
    <w:name w:val="List Paragraph"/>
    <w:basedOn w:val="Normal"/>
    <w:qFormat/>
    <w:rsid w:val="00556F0D"/>
    <w:pPr>
      <w:spacing w:after="200" w:line="276" w:lineRule="auto"/>
      <w:ind w:left="720"/>
      <w:contextualSpacing/>
    </w:pPr>
    <w:rPr>
      <w:rFonts w:ascii="Calibri" w:eastAsia="Calibri" w:hAnsi="Calibri"/>
      <w:sz w:val="22"/>
      <w:szCs w:val="22"/>
      <w:lang w:val="es-ES"/>
    </w:rPr>
  </w:style>
  <w:style w:type="character" w:customStyle="1" w:styleId="style71">
    <w:name w:val="style71"/>
    <w:basedOn w:val="Fuentedeprrafopredeter"/>
    <w:rsid w:val="00556F0D"/>
    <w:rPr>
      <w:rFonts w:ascii="Arial" w:hAnsi="Arial" w:cs="Arial"/>
      <w:b/>
      <w:bCs/>
      <w:color w:val="auto"/>
    </w:rPr>
  </w:style>
  <w:style w:type="paragraph" w:styleId="Textodeglobo">
    <w:name w:val="Balloon Text"/>
    <w:basedOn w:val="Normal"/>
    <w:link w:val="TextodegloboCar"/>
    <w:uiPriority w:val="99"/>
    <w:semiHidden/>
    <w:unhideWhenUsed/>
    <w:rsid w:val="00556F0D"/>
    <w:rPr>
      <w:rFonts w:ascii="Tahoma" w:hAnsi="Tahoma" w:cs="Tahoma"/>
      <w:sz w:val="16"/>
      <w:szCs w:val="16"/>
    </w:rPr>
  </w:style>
  <w:style w:type="character" w:customStyle="1" w:styleId="TextodegloboCar">
    <w:name w:val="Texto de globo Car"/>
    <w:basedOn w:val="Fuentedeprrafopredeter"/>
    <w:link w:val="Textodeglobo"/>
    <w:uiPriority w:val="99"/>
    <w:semiHidden/>
    <w:rsid w:val="00556F0D"/>
    <w:rPr>
      <w:rFonts w:ascii="Tahoma" w:eastAsia="Cambria" w:hAnsi="Tahoma" w:cs="Tahoma"/>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F0D"/>
    <w:pPr>
      <w:spacing w:after="0" w:line="240" w:lineRule="auto"/>
    </w:pPr>
    <w:rPr>
      <w:rFonts w:ascii="Georgia" w:eastAsia="Cambria" w:hAnsi="Georgia" w:cs="Times New Roman"/>
      <w:sz w:val="20"/>
      <w:szCs w:val="20"/>
      <w:lang w:val="es-ES_tradnl"/>
    </w:rPr>
  </w:style>
  <w:style w:type="paragraph" w:styleId="Ttulo2">
    <w:name w:val="heading 2"/>
    <w:basedOn w:val="Normal"/>
    <w:next w:val="Normal"/>
    <w:link w:val="Ttulo2Car"/>
    <w:qFormat/>
    <w:rsid w:val="00556F0D"/>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556F0D"/>
    <w:rPr>
      <w:rFonts w:ascii="Arial" w:eastAsia="Cambria" w:hAnsi="Arial" w:cs="Arial"/>
      <w:b/>
      <w:bCs/>
      <w:i/>
      <w:iCs/>
      <w:sz w:val="28"/>
      <w:szCs w:val="28"/>
      <w:lang w:val="es-ES_tradnl"/>
    </w:rPr>
  </w:style>
  <w:style w:type="paragraph" w:styleId="Encabezado">
    <w:name w:val="header"/>
    <w:basedOn w:val="Normal"/>
    <w:link w:val="EncabezadoCar"/>
    <w:uiPriority w:val="99"/>
    <w:unhideWhenUsed/>
    <w:rsid w:val="00556F0D"/>
    <w:pPr>
      <w:tabs>
        <w:tab w:val="center" w:pos="4252"/>
        <w:tab w:val="right" w:pos="8504"/>
      </w:tabs>
    </w:pPr>
  </w:style>
  <w:style w:type="character" w:customStyle="1" w:styleId="EncabezadoCar">
    <w:name w:val="Encabezado Car"/>
    <w:basedOn w:val="Fuentedeprrafopredeter"/>
    <w:link w:val="Encabezado"/>
    <w:uiPriority w:val="99"/>
    <w:rsid w:val="00556F0D"/>
    <w:rPr>
      <w:rFonts w:ascii="Georgia" w:eastAsia="Cambria" w:hAnsi="Georgia" w:cs="Times New Roman"/>
      <w:sz w:val="20"/>
      <w:szCs w:val="20"/>
      <w:lang w:val="es-ES_tradnl"/>
    </w:rPr>
  </w:style>
  <w:style w:type="paragraph" w:styleId="Piedepgina">
    <w:name w:val="footer"/>
    <w:basedOn w:val="Normal"/>
    <w:link w:val="PiedepginaCar"/>
    <w:uiPriority w:val="99"/>
    <w:unhideWhenUsed/>
    <w:rsid w:val="00556F0D"/>
    <w:pPr>
      <w:tabs>
        <w:tab w:val="center" w:pos="4252"/>
        <w:tab w:val="right" w:pos="8504"/>
      </w:tabs>
    </w:pPr>
  </w:style>
  <w:style w:type="character" w:customStyle="1" w:styleId="PiedepginaCar">
    <w:name w:val="Pie de página Car"/>
    <w:basedOn w:val="Fuentedeprrafopredeter"/>
    <w:link w:val="Piedepgina"/>
    <w:uiPriority w:val="99"/>
    <w:rsid w:val="00556F0D"/>
    <w:rPr>
      <w:rFonts w:ascii="Georgia" w:eastAsia="Cambria" w:hAnsi="Georgia" w:cs="Times New Roman"/>
      <w:sz w:val="20"/>
      <w:szCs w:val="20"/>
      <w:lang w:val="es-ES_tradnl"/>
    </w:rPr>
  </w:style>
  <w:style w:type="paragraph" w:styleId="NormalWeb">
    <w:name w:val="Normal (Web)"/>
    <w:basedOn w:val="Normal"/>
    <w:rsid w:val="00556F0D"/>
    <w:pPr>
      <w:spacing w:before="100" w:beforeAutospacing="1" w:after="100" w:afterAutospacing="1"/>
    </w:pPr>
    <w:rPr>
      <w:rFonts w:ascii="Times New Roman" w:eastAsia="Times New Roman" w:hAnsi="Times New Roman"/>
      <w:sz w:val="24"/>
      <w:szCs w:val="24"/>
      <w:lang w:val="es-ES" w:eastAsia="es-ES"/>
    </w:rPr>
  </w:style>
  <w:style w:type="character" w:styleId="Textoennegrita">
    <w:name w:val="Strong"/>
    <w:qFormat/>
    <w:rsid w:val="00556F0D"/>
    <w:rPr>
      <w:b/>
      <w:bCs/>
    </w:rPr>
  </w:style>
  <w:style w:type="paragraph" w:customStyle="1" w:styleId="Prrafodelista1">
    <w:name w:val="Párrafo de lista1"/>
    <w:basedOn w:val="Normal"/>
    <w:rsid w:val="00556F0D"/>
    <w:pPr>
      <w:spacing w:after="200" w:line="276" w:lineRule="auto"/>
      <w:ind w:left="720"/>
    </w:pPr>
    <w:rPr>
      <w:rFonts w:ascii="Calibri" w:eastAsia="Times New Roman" w:hAnsi="Calibri" w:cs="Calibri"/>
      <w:sz w:val="22"/>
      <w:szCs w:val="22"/>
      <w:lang w:val="es-AR"/>
    </w:rPr>
  </w:style>
  <w:style w:type="paragraph" w:styleId="Prrafodelista">
    <w:name w:val="List Paragraph"/>
    <w:basedOn w:val="Normal"/>
    <w:qFormat/>
    <w:rsid w:val="00556F0D"/>
    <w:pPr>
      <w:spacing w:after="200" w:line="276" w:lineRule="auto"/>
      <w:ind w:left="720"/>
      <w:contextualSpacing/>
    </w:pPr>
    <w:rPr>
      <w:rFonts w:ascii="Calibri" w:eastAsia="Calibri" w:hAnsi="Calibri"/>
      <w:sz w:val="22"/>
      <w:szCs w:val="22"/>
      <w:lang w:val="es-ES"/>
    </w:rPr>
  </w:style>
  <w:style w:type="character" w:customStyle="1" w:styleId="style71">
    <w:name w:val="style71"/>
    <w:basedOn w:val="Fuentedeprrafopredeter"/>
    <w:rsid w:val="00556F0D"/>
    <w:rPr>
      <w:rFonts w:ascii="Arial" w:hAnsi="Arial" w:cs="Arial"/>
      <w:b/>
      <w:bCs/>
      <w:color w:val="auto"/>
    </w:rPr>
  </w:style>
  <w:style w:type="paragraph" w:styleId="Textodeglobo">
    <w:name w:val="Balloon Text"/>
    <w:basedOn w:val="Normal"/>
    <w:link w:val="TextodegloboCar"/>
    <w:uiPriority w:val="99"/>
    <w:semiHidden/>
    <w:unhideWhenUsed/>
    <w:rsid w:val="00556F0D"/>
    <w:rPr>
      <w:rFonts w:ascii="Tahoma" w:hAnsi="Tahoma" w:cs="Tahoma"/>
      <w:sz w:val="16"/>
      <w:szCs w:val="16"/>
    </w:rPr>
  </w:style>
  <w:style w:type="character" w:customStyle="1" w:styleId="TextodegloboCar">
    <w:name w:val="Texto de globo Car"/>
    <w:basedOn w:val="Fuentedeprrafopredeter"/>
    <w:link w:val="Textodeglobo"/>
    <w:uiPriority w:val="99"/>
    <w:semiHidden/>
    <w:rsid w:val="00556F0D"/>
    <w:rPr>
      <w:rFonts w:ascii="Tahoma" w:eastAsia="Cambria" w:hAnsi="Tahoma" w:cs="Tahoma"/>
      <w:sz w:val="16"/>
      <w:szCs w:val="16"/>
      <w:lang w:val="es-ES_tradn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975</Words>
  <Characters>5366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maestria</dc:creator>
  <cp:lastModifiedBy>maestria</cp:lastModifiedBy>
  <cp:revision>3</cp:revision>
  <cp:lastPrinted>2017-02-15T12:05:00Z</cp:lastPrinted>
  <dcterms:created xsi:type="dcterms:W3CDTF">2017-03-22T14:17:00Z</dcterms:created>
  <dcterms:modified xsi:type="dcterms:W3CDTF">2017-04-10T14:27:00Z</dcterms:modified>
</cp:coreProperties>
</file>