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1" w:type="dxa"/>
        <w:tblInd w:w="-1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42"/>
        <w:gridCol w:w="2167"/>
        <w:gridCol w:w="1183"/>
        <w:gridCol w:w="3633"/>
        <w:gridCol w:w="2548"/>
      </w:tblGrid>
      <w:tr w:rsidR="00BB5DF1" w14:paraId="0895E42D" w14:textId="77777777" w:rsidTr="0016569B">
        <w:trPr>
          <w:gridAfter w:val="4"/>
          <w:wAfter w:w="9531" w:type="dxa"/>
          <w:cantSplit/>
          <w:trHeight w:val="344"/>
        </w:trPr>
        <w:tc>
          <w:tcPr>
            <w:tcW w:w="1250" w:type="dxa"/>
            <w:gridSpan w:val="2"/>
            <w:vMerge w:val="restart"/>
            <w:shd w:val="clear" w:color="auto" w:fill="auto"/>
            <w:vAlign w:val="center"/>
          </w:tcPr>
          <w:p w14:paraId="036D0643" w14:textId="77777777" w:rsidR="00BB5DF1" w:rsidRDefault="00BB5DF1" w:rsidP="0016569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DF1" w14:paraId="4B27FB8F" w14:textId="77777777" w:rsidTr="0016569B">
        <w:trPr>
          <w:cantSplit/>
          <w:trHeight w:val="499"/>
        </w:trPr>
        <w:tc>
          <w:tcPr>
            <w:tcW w:w="1250" w:type="dxa"/>
            <w:gridSpan w:val="2"/>
            <w:vMerge/>
            <w:shd w:val="clear" w:color="auto" w:fill="auto"/>
            <w:vAlign w:val="center"/>
          </w:tcPr>
          <w:p w14:paraId="795F4FC9" w14:textId="77777777" w:rsidR="00BB5DF1" w:rsidRDefault="00BB5DF1" w:rsidP="0016569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884D01F" w14:textId="77777777" w:rsidR="00BB5DF1" w:rsidRDefault="00BB5DF1" w:rsidP="0016569B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Asignatura: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TIGs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Aplicadas al medio </w:t>
            </w:r>
            <w:proofErr w:type="gramStart"/>
            <w:r w:rsidRPr="00D662D3">
              <w:rPr>
                <w:rFonts w:ascii="Arial" w:eastAsia="Arial" w:hAnsi="Arial" w:cs="Arial"/>
                <w:bCs/>
                <w:sz w:val="20"/>
                <w:szCs w:val="20"/>
              </w:rPr>
              <w:t xml:space="preserve">ambiente  </w:t>
            </w:r>
            <w:r w:rsidRPr="00D662D3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proofErr w:type="gramEnd"/>
            <w:r w:rsidRPr="00D662D3">
              <w:rPr>
                <w:rFonts w:ascii="Arial" w:hAnsi="Arial" w:cs="Arial"/>
                <w:bCs/>
                <w:i/>
                <w:sz w:val="20"/>
                <w:szCs w:val="20"/>
              </w:rPr>
              <w:t>Teledetección DI</w:t>
            </w:r>
          </w:p>
          <w:p w14:paraId="7A312A12" w14:textId="77777777" w:rsidR="00BB5DF1" w:rsidRDefault="00BB5DF1" w:rsidP="0016569B">
            <w:pPr>
              <w:jc w:val="center"/>
            </w:pPr>
            <w:r w:rsidRPr="00D662D3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BB5DF1" w14:paraId="597722AB" w14:textId="77777777" w:rsidTr="0016569B">
        <w:trPr>
          <w:trHeight w:val="38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8313" w14:textId="77777777" w:rsidR="00BB5DF1" w:rsidRDefault="00BB5DF1" w:rsidP="0016569B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5FD8" w14:textId="77777777" w:rsidR="00BB5DF1" w:rsidRDefault="00BB5DF1" w:rsidP="0016569B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Apellido y Nombre(s)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C98C" w14:textId="77777777" w:rsidR="00BB5DF1" w:rsidRDefault="00BB5DF1" w:rsidP="0016569B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Carrera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BECD" w14:textId="72C9C01B" w:rsidR="00BB5DF1" w:rsidRDefault="00BB5DF1" w:rsidP="0016569B">
            <w:pPr>
              <w:jc w:val="center"/>
            </w:pPr>
            <w:proofErr w:type="spellStart"/>
            <w:r>
              <w:t>Tematica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8821" w14:textId="77777777" w:rsidR="00BB5DF1" w:rsidRDefault="00BB5DF1" w:rsidP="0016569B">
            <w:pPr>
              <w:jc w:val="center"/>
            </w:pPr>
          </w:p>
        </w:tc>
      </w:tr>
      <w:tr w:rsidR="00BB5DF1" w14:paraId="1D84B928" w14:textId="77777777" w:rsidTr="0016569B">
        <w:trPr>
          <w:trHeight w:val="38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30A47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16F1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VAN DUNEM, Antonio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2EA86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t>MGA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01C0" w14:textId="77777777" w:rsidR="00BB5DF1" w:rsidRDefault="00BB5DF1" w:rsidP="0016569B">
            <w:pPr>
              <w:snapToGrid w:val="0"/>
              <w:spacing w:before="140" w:after="120" w:line="54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123F" w14:textId="77777777" w:rsidR="00BB5DF1" w:rsidRDefault="00BB5DF1" w:rsidP="0016569B">
            <w:pPr>
              <w:snapToGrid w:val="0"/>
              <w:spacing w:before="140" w:after="120" w:line="506" w:lineRule="atLeast"/>
              <w:jc w:val="center"/>
            </w:pPr>
          </w:p>
        </w:tc>
      </w:tr>
      <w:tr w:rsidR="00BB5DF1" w14:paraId="49739571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E4D6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AAD26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PELOSSI, Javier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89D" w14:textId="77777777" w:rsidR="00BB5DF1" w:rsidRDefault="00BB5DF1" w:rsidP="0016569B">
            <w:pPr>
              <w:snapToGrid w:val="0"/>
              <w:spacing w:line="506" w:lineRule="atLeast"/>
              <w:jc w:val="center"/>
              <w:rPr>
                <w:color w:val="2F5496"/>
              </w:rPr>
            </w:pPr>
            <w:r>
              <w:rPr>
                <w:color w:val="2F5496"/>
              </w:rPr>
              <w:t>EGA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38C3" w14:textId="77777777" w:rsidR="00BB5DF1" w:rsidRDefault="00BB5DF1" w:rsidP="0016569B">
            <w:pPr>
              <w:pStyle w:val="Textoindependiente"/>
              <w:snapToGrid w:val="0"/>
              <w:spacing w:before="140" w:after="120" w:line="549" w:lineRule="atLeast"/>
              <w:jc w:val="center"/>
              <w:rPr>
                <w:rFonts w:ascii="Arial" w:hAnsi="Arial" w:cs="Arial"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color w:val="2F5496"/>
                <w:sz w:val="20"/>
                <w:szCs w:val="20"/>
              </w:rPr>
              <w:t>Clasificación no supervisada con cálculo de estadísticos – s/informe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4FB4" w14:textId="77777777" w:rsidR="00BB5DF1" w:rsidRDefault="00BB5DF1" w:rsidP="0016569B">
            <w:pPr>
              <w:pStyle w:val="Ttulo3"/>
              <w:snapToGrid w:val="0"/>
              <w:spacing w:line="506" w:lineRule="atLeast"/>
              <w:jc w:val="center"/>
            </w:pPr>
          </w:p>
        </w:tc>
      </w:tr>
      <w:tr w:rsidR="00BB5DF1" w14:paraId="26AB9995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DD00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37BF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CARACCI, Walter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5FD8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MTIG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FC9EB" w14:textId="77777777" w:rsidR="00BB5DF1" w:rsidRDefault="00BB5DF1" w:rsidP="0016569B">
            <w:pPr>
              <w:snapToGrid w:val="0"/>
              <w:spacing w:line="54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 (análisis de la influencia de la morfología de la ciudad y los espacios verdes con la temperatura)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1E27" w14:textId="77777777" w:rsidR="00BB5DF1" w:rsidRDefault="00BB5DF1" w:rsidP="0016569B">
            <w:pPr>
              <w:snapToGrid w:val="0"/>
              <w:spacing w:line="506" w:lineRule="atLeast"/>
              <w:jc w:val="center"/>
            </w:pPr>
          </w:p>
        </w:tc>
      </w:tr>
      <w:tr w:rsidR="00BB5DF1" w14:paraId="07D443C3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02FB3AF" w14:textId="77777777" w:rsidR="00BB5DF1" w:rsidRDefault="00BB5DF1" w:rsidP="001656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10D1025" w14:textId="77777777" w:rsidR="00BB5DF1" w:rsidRDefault="00BB5DF1" w:rsidP="0016569B">
            <w:pPr>
              <w:snapToGrid w:val="0"/>
              <w:spacing w:line="506" w:lineRule="atLeast"/>
            </w:pPr>
            <w:r>
              <w:t xml:space="preserve">Lautaro </w:t>
            </w:r>
            <w:proofErr w:type="spellStart"/>
            <w:r>
              <w:t>Mendez</w:t>
            </w:r>
            <w:proofErr w:type="spell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D3157E6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t>DI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905E114" w14:textId="77777777" w:rsidR="00BB5DF1" w:rsidRDefault="00BB5DF1" w:rsidP="0016569B">
            <w:pPr>
              <w:snapToGrid w:val="0"/>
              <w:spacing w:line="54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Sequias – estrés hídrico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98A3E4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rPr>
                <w:rFonts w:ascii="OpenSans" w:hAnsi="OpenSans" w:cs="OpenSans"/>
                <w:sz w:val="20"/>
                <w:szCs w:val="20"/>
                <w:lang w:val="es-AR" w:eastAsia="es-AR"/>
              </w:rPr>
              <w:t>https://doi.org/10.1080/01431161.2019.1601288</w:t>
            </w:r>
          </w:p>
        </w:tc>
      </w:tr>
      <w:tr w:rsidR="00BB5DF1" w14:paraId="5F9EBFF0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52E6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13134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TIBALDO,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93DE1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MTIG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BE1A" w14:textId="77777777" w:rsidR="00BB5DF1" w:rsidRDefault="00BB5DF1" w:rsidP="0016569B">
            <w:pPr>
              <w:snapToGrid w:val="0"/>
              <w:spacing w:line="54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Incendio (análisis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pre-post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incendio) vinculación con emisiones de gases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AB5C" w14:textId="77777777" w:rsidR="00BB5DF1" w:rsidRDefault="00BB5DF1" w:rsidP="0016569B">
            <w:pPr>
              <w:snapToGrid w:val="0"/>
              <w:spacing w:line="506" w:lineRule="atLeast"/>
              <w:jc w:val="center"/>
            </w:pPr>
          </w:p>
        </w:tc>
      </w:tr>
      <w:tr w:rsidR="00BB5DF1" w14:paraId="69762C13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3A05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CB7DF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DONATI, Andrés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A8A0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MTIG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FC7F5" w14:textId="77777777" w:rsidR="00BB5DF1" w:rsidRDefault="00BB5DF1" w:rsidP="0016569B">
            <w:pPr>
              <w:snapToGrid w:val="0"/>
              <w:spacing w:line="54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Urbano (análisis de un índice de calidad ambiental de la ciudad vinculado al valor de la misma)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E6EF" w14:textId="77777777" w:rsidR="00BB5DF1" w:rsidRDefault="00BB5DF1" w:rsidP="0016569B">
            <w:pPr>
              <w:snapToGrid w:val="0"/>
              <w:spacing w:line="506" w:lineRule="atLeast"/>
              <w:jc w:val="center"/>
            </w:pPr>
          </w:p>
        </w:tc>
      </w:tr>
      <w:tr w:rsidR="00BB5DF1" w:rsidRPr="00E169C9" w14:paraId="2C68E71A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B927" w14:textId="77777777" w:rsidR="00BB5DF1" w:rsidRPr="00E169C9" w:rsidRDefault="00BB5DF1" w:rsidP="0016569B">
            <w:pPr>
              <w:spacing w:line="276" w:lineRule="auto"/>
              <w:jc w:val="center"/>
              <w:rPr>
                <w:strike/>
              </w:rPr>
            </w:pPr>
            <w:r w:rsidRPr="00E169C9">
              <w:rPr>
                <w:rFonts w:ascii="Arial" w:hAnsi="Arial" w:cs="Arial"/>
                <w:bCs/>
                <w:strike/>
                <w:sz w:val="20"/>
                <w:szCs w:val="20"/>
              </w:rPr>
              <w:t>8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0EB9" w14:textId="77777777" w:rsidR="00BB5DF1" w:rsidRPr="00E169C9" w:rsidRDefault="00BB5DF1" w:rsidP="0016569B">
            <w:pPr>
              <w:snapToGrid w:val="0"/>
              <w:spacing w:line="506" w:lineRule="atLeast"/>
              <w:rPr>
                <w:strike/>
              </w:rPr>
            </w:pPr>
            <w:r w:rsidRPr="00E169C9">
              <w:rPr>
                <w:rFonts w:ascii="Arial" w:hAnsi="Arial" w:cs="Arial"/>
                <w:bCs/>
                <w:strike/>
                <w:sz w:val="20"/>
                <w:szCs w:val="20"/>
              </w:rPr>
              <w:t>OVIN, Ma. Cecilia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84EE" w14:textId="77777777" w:rsidR="00BB5DF1" w:rsidRPr="00E169C9" w:rsidRDefault="00BB5DF1" w:rsidP="0016569B">
            <w:pPr>
              <w:snapToGrid w:val="0"/>
              <w:spacing w:line="506" w:lineRule="atLeast"/>
              <w:jc w:val="center"/>
              <w:rPr>
                <w:strike/>
              </w:rPr>
            </w:pPr>
            <w:r w:rsidRPr="00E169C9">
              <w:rPr>
                <w:strike/>
                <w:color w:val="2F5496"/>
              </w:rPr>
              <w:t>EGA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815E" w14:textId="77777777" w:rsidR="00BB5DF1" w:rsidRPr="00E169C9" w:rsidRDefault="00BB5DF1" w:rsidP="0016569B">
            <w:pPr>
              <w:snapToGrid w:val="0"/>
              <w:spacing w:line="549" w:lineRule="atLeast"/>
              <w:jc w:val="center"/>
              <w:rPr>
                <w:strike/>
              </w:rPr>
            </w:pPr>
            <w:r w:rsidRPr="00E169C9">
              <w:rPr>
                <w:rFonts w:ascii="Arial" w:hAnsi="Arial" w:cs="Arial"/>
                <w:strike/>
                <w:color w:val="2F5496"/>
                <w:sz w:val="20"/>
                <w:szCs w:val="20"/>
              </w:rPr>
              <w:t>Clasificación no supervisada con cálculo de estadísticos – s/informe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C3FE" w14:textId="77777777" w:rsidR="00BB5DF1" w:rsidRPr="00E169C9" w:rsidRDefault="00BB5DF1" w:rsidP="0016569B">
            <w:pPr>
              <w:snapToGrid w:val="0"/>
              <w:spacing w:line="506" w:lineRule="atLeast"/>
              <w:jc w:val="center"/>
              <w:rPr>
                <w:strike/>
              </w:rPr>
            </w:pPr>
          </w:p>
        </w:tc>
      </w:tr>
      <w:tr w:rsidR="00BB5DF1" w14:paraId="511F0263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A5A3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D4C36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CAPPI, Ma. Celina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7FF9" w14:textId="77777777" w:rsidR="00BB5DF1" w:rsidRDefault="00BB5DF1" w:rsidP="0016569B">
            <w:pPr>
              <w:snapToGrid w:val="0"/>
              <w:spacing w:line="506" w:lineRule="atLeast"/>
              <w:jc w:val="center"/>
              <w:rPr>
                <w:color w:val="2F5496"/>
              </w:rPr>
            </w:pPr>
            <w:r>
              <w:t>MGA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2A75" w14:textId="77777777" w:rsidR="00BB5DF1" w:rsidRDefault="00BB5DF1" w:rsidP="0016569B">
            <w:pPr>
              <w:snapToGrid w:val="0"/>
              <w:spacing w:line="549" w:lineRule="atLeast"/>
              <w:jc w:val="center"/>
              <w:rPr>
                <w:rFonts w:ascii="Arial" w:hAnsi="Arial" w:cs="Arial"/>
                <w:bCs/>
                <w:color w:val="2F5496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Biomasa (clasificación en GEE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diferente especies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si hay datos de campo disponibles)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8A6A" w14:textId="77777777" w:rsidR="00BB5DF1" w:rsidRDefault="00BB5DF1" w:rsidP="0016569B">
            <w:pPr>
              <w:snapToGrid w:val="0"/>
              <w:spacing w:line="506" w:lineRule="atLeast"/>
              <w:jc w:val="center"/>
            </w:pPr>
          </w:p>
        </w:tc>
      </w:tr>
      <w:tr w:rsidR="00BB5DF1" w14:paraId="5EB9193B" w14:textId="77777777" w:rsidTr="0016569B">
        <w:trPr>
          <w:trHeight w:val="381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DAB6FCD" w14:textId="77777777" w:rsidR="00BB5DF1" w:rsidRDefault="00BB5DF1" w:rsidP="0016569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4ECCB2A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STACHIOTTI, Leonardo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3ACCDF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t>DI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9D24CD9" w14:textId="77777777" w:rsidR="00BB5DF1" w:rsidRDefault="00BB5DF1" w:rsidP="0016569B">
            <w:pPr>
              <w:snapToGrid w:val="0"/>
              <w:spacing w:line="549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Identifican cuerpos de agua - sedimentos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DADF65" w14:textId="77777777" w:rsidR="00BB5DF1" w:rsidRDefault="00000000" w:rsidP="0016569B">
            <w:pPr>
              <w:snapToGrid w:val="0"/>
              <w:spacing w:line="506" w:lineRule="atLeast"/>
              <w:jc w:val="center"/>
            </w:pPr>
            <w:hyperlink r:id="rId7" w:tgtFrame="_blank" w:tooltip="Persistent link using digital object identifier" w:history="1">
              <w:r w:rsidR="00BB5DF1">
                <w:rPr>
                  <w:rStyle w:val="anchor-text"/>
                  <w:rFonts w:ascii="Arial" w:hAnsi="Arial" w:cs="Arial"/>
                  <w:color w:val="2E2E2E"/>
                  <w:sz w:val="21"/>
                  <w:szCs w:val="21"/>
                </w:rPr>
                <w:t>doi.org/10.1016/j.jhydrol.2017.11.026</w:t>
              </w:r>
            </w:hyperlink>
          </w:p>
        </w:tc>
      </w:tr>
      <w:tr w:rsidR="00BB5DF1" w14:paraId="45F7F181" w14:textId="77777777" w:rsidTr="0016569B">
        <w:trPr>
          <w:trHeight w:val="498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E09C9B7" w14:textId="77777777" w:rsidR="00BB5DF1" w:rsidRDefault="00BB5DF1" w:rsidP="0016569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88C7727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CHICHERIT, Yamila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FC3EECF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t>EC -DI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AAD344C" w14:textId="77777777" w:rsidR="00BB5DF1" w:rsidRDefault="00BB5DF1" w:rsidP="0016569B">
            <w:pPr>
              <w:snapToGrid w:val="0"/>
              <w:spacing w:line="506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Inundaciones - SM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1BC0AD2" w14:textId="77777777" w:rsidR="00BB5DF1" w:rsidRDefault="00BB5DF1" w:rsidP="0016569B">
            <w:pPr>
              <w:snapToGrid w:val="0"/>
              <w:spacing w:line="506" w:lineRule="atLeast"/>
              <w:jc w:val="center"/>
            </w:pPr>
          </w:p>
        </w:tc>
      </w:tr>
      <w:tr w:rsidR="00BB5DF1" w14:paraId="31F8BECE" w14:textId="77777777" w:rsidTr="0016569B">
        <w:trPr>
          <w:trHeight w:val="498"/>
        </w:trPr>
        <w:tc>
          <w:tcPr>
            <w:tcW w:w="5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F8CC30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9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E1D9D" w14:textId="77777777" w:rsidR="00BB5DF1" w:rsidRDefault="00BB5DF1" w:rsidP="0016569B">
            <w:pPr>
              <w:snapToGrid w:val="0"/>
              <w:spacing w:line="506" w:lineRule="atLeast"/>
            </w:pPr>
            <w:r>
              <w:rPr>
                <w:rFonts w:ascii="Arial" w:hAnsi="Arial" w:cs="Arial"/>
                <w:bCs/>
                <w:sz w:val="20"/>
                <w:szCs w:val="20"/>
              </w:rPr>
              <w:t>PEREZ, Cristian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2D126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rPr>
                <w:color w:val="2F5496"/>
              </w:rPr>
              <w:t>EGA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9E72B9" w14:textId="77777777" w:rsidR="00BB5DF1" w:rsidRDefault="00BB5DF1" w:rsidP="0016569B">
            <w:pPr>
              <w:snapToGrid w:val="0"/>
              <w:spacing w:line="506" w:lineRule="atLeast"/>
              <w:jc w:val="center"/>
              <w:rPr>
                <w:rFonts w:ascii="Arial" w:hAnsi="Arial" w:cs="Arial"/>
                <w:bCs/>
                <w:color w:val="2F549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F5496"/>
                <w:sz w:val="20"/>
                <w:szCs w:val="20"/>
              </w:rPr>
              <w:t>Incendios o</w:t>
            </w:r>
          </w:p>
          <w:p w14:paraId="24A40DD5" w14:textId="77777777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rPr>
                <w:rFonts w:ascii="Arial" w:hAnsi="Arial" w:cs="Arial"/>
                <w:color w:val="2F5496"/>
                <w:sz w:val="20"/>
                <w:szCs w:val="20"/>
              </w:rPr>
              <w:lastRenderedPageBreak/>
              <w:t>Clasificación no supervisada con cálculo de estadísticos – s/informe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36A10" w14:textId="77777777" w:rsidR="00BB5DF1" w:rsidRDefault="00BB5DF1" w:rsidP="0016569B">
            <w:pPr>
              <w:snapToGrid w:val="0"/>
              <w:spacing w:line="506" w:lineRule="atLeast"/>
              <w:jc w:val="center"/>
            </w:pPr>
          </w:p>
        </w:tc>
      </w:tr>
      <w:tr w:rsidR="00BB5DF1" w14:paraId="2546EE07" w14:textId="77777777" w:rsidTr="0016569B">
        <w:trPr>
          <w:trHeight w:val="498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/>
            <w:vAlign w:val="center"/>
          </w:tcPr>
          <w:p w14:paraId="2EBCBA41" w14:textId="77777777" w:rsidR="00BB5DF1" w:rsidRDefault="00BB5DF1" w:rsidP="0016569B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/>
            <w:vAlign w:val="center"/>
          </w:tcPr>
          <w:p w14:paraId="19422C27" w14:textId="77777777" w:rsidR="00BB5DF1" w:rsidRDefault="00BB5DF1" w:rsidP="0016569B">
            <w:pPr>
              <w:snapToGrid w:val="0"/>
              <w:spacing w:line="506" w:lineRule="atLeast"/>
            </w:pPr>
            <w:r w:rsidRPr="004B4AA7">
              <w:rPr>
                <w:rFonts w:ascii="Arial" w:hAnsi="Arial" w:cs="Arial"/>
                <w:bCs/>
                <w:caps/>
                <w:sz w:val="20"/>
                <w:szCs w:val="20"/>
              </w:rPr>
              <w:t>Alfonso Azcuy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, </w:t>
            </w:r>
            <w:r w:rsidRPr="004B4AA7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eiman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/>
            <w:vAlign w:val="center"/>
          </w:tcPr>
          <w:p w14:paraId="1AA49429" w14:textId="77777777" w:rsidR="00BB5DF1" w:rsidRDefault="00BB5DF1" w:rsidP="0016569B">
            <w:pPr>
              <w:snapToGrid w:val="0"/>
              <w:spacing w:line="506" w:lineRule="atLeast"/>
              <w:jc w:val="center"/>
              <w:rPr>
                <w:color w:val="2F549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2EFD9"/>
            <w:vAlign w:val="center"/>
          </w:tcPr>
          <w:p w14:paraId="36D4A104" w14:textId="77777777" w:rsidR="00BB5DF1" w:rsidRDefault="00BB5DF1" w:rsidP="0016569B">
            <w:pPr>
              <w:snapToGrid w:val="0"/>
              <w:spacing w:line="506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Incendios – Identificación de la cicatriz de un incendio utilizando datos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pre-post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fuego</w:t>
            </w:r>
          </w:p>
          <w:p w14:paraId="1631F22B" w14:textId="77777777" w:rsidR="00BB5DF1" w:rsidRPr="001F51CB" w:rsidRDefault="00BB5DF1" w:rsidP="0016569B">
            <w:pPr>
              <w:snapToGrid w:val="0"/>
              <w:spacing w:line="506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15241BB0" w14:textId="0E346CD4" w:rsidR="00BB5DF1" w:rsidRDefault="00BB5DF1" w:rsidP="0016569B">
            <w:pPr>
              <w:snapToGrid w:val="0"/>
              <w:spacing w:line="506" w:lineRule="atLeast"/>
              <w:jc w:val="center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https://doi.org/</w:t>
            </w:r>
            <w:r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10.1071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/</w:t>
            </w:r>
            <w:r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WF01028</w:t>
            </w:r>
          </w:p>
        </w:tc>
      </w:tr>
      <w:tr w:rsidR="00BB5DF1" w14:paraId="06579C8B" w14:textId="77777777" w:rsidTr="0016569B">
        <w:trPr>
          <w:trHeight w:val="498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265A23" w14:textId="77777777" w:rsidR="00BB5DF1" w:rsidRDefault="00BB5DF1" w:rsidP="0016569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CB127" w14:textId="77777777" w:rsidR="00BB5DF1" w:rsidRDefault="00BB5DF1" w:rsidP="0016569B">
            <w:pPr>
              <w:snapToGrid w:val="0"/>
              <w:spacing w:line="506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05071A" w14:textId="77777777" w:rsidR="00BB5DF1" w:rsidRDefault="00BB5DF1" w:rsidP="0016569B">
            <w:pPr>
              <w:snapToGrid w:val="0"/>
              <w:spacing w:line="506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EE336F" w14:textId="77777777" w:rsidR="00BB5DF1" w:rsidRPr="001F51CB" w:rsidRDefault="00BB5DF1" w:rsidP="0016569B">
            <w:pPr>
              <w:snapToGrid w:val="0"/>
              <w:spacing w:line="506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7EBA4" w14:textId="77777777" w:rsidR="00BB5DF1" w:rsidRPr="007C3E6D" w:rsidRDefault="00BB5DF1" w:rsidP="0016569B">
            <w:pPr>
              <w:snapToGrid w:val="0"/>
              <w:spacing w:line="506" w:lineRule="atLeast"/>
              <w:jc w:val="center"/>
              <w:rPr>
                <w:color w:val="FF0000"/>
              </w:rPr>
            </w:pPr>
          </w:p>
        </w:tc>
      </w:tr>
    </w:tbl>
    <w:p w14:paraId="6A1D292E" w14:textId="77777777" w:rsidR="00BB5DF1" w:rsidRDefault="00BB5DF1" w:rsidP="00BB5DF1">
      <w:pPr>
        <w:spacing w:line="360" w:lineRule="auto"/>
        <w:ind w:left="-902"/>
        <w:rPr>
          <w:rFonts w:ascii="Arial" w:hAnsi="Arial" w:cs="Arial"/>
          <w:bCs/>
          <w:i/>
          <w:sz w:val="20"/>
          <w:szCs w:val="20"/>
        </w:rPr>
      </w:pPr>
    </w:p>
    <w:p w14:paraId="7BC1BBC0" w14:textId="77777777" w:rsidR="00BB5DF1" w:rsidRDefault="00BB5DF1" w:rsidP="00BB5DF1">
      <w:pPr>
        <w:spacing w:line="360" w:lineRule="auto"/>
        <w:ind w:left="-902"/>
      </w:pPr>
    </w:p>
    <w:p w14:paraId="0B0BB388" w14:textId="77777777" w:rsidR="008C7D0E" w:rsidRDefault="008C7D0E"/>
    <w:sectPr w:rsidR="008C7D0E">
      <w:headerReference w:type="default" r:id="rId8"/>
      <w:headerReference w:type="first" r:id="rId9"/>
      <w:pgSz w:w="11906" w:h="16838"/>
      <w:pgMar w:top="1449" w:right="1587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7931" w14:textId="77777777" w:rsidR="00605583" w:rsidRDefault="00605583">
      <w:r>
        <w:separator/>
      </w:r>
    </w:p>
  </w:endnote>
  <w:endnote w:type="continuationSeparator" w:id="0">
    <w:p w14:paraId="56CB79D4" w14:textId="77777777" w:rsidR="00605583" w:rsidRDefault="0060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05E6" w14:textId="77777777" w:rsidR="00605583" w:rsidRDefault="00605583">
      <w:r>
        <w:separator/>
      </w:r>
    </w:p>
  </w:footnote>
  <w:footnote w:type="continuationSeparator" w:id="0">
    <w:p w14:paraId="40015DF0" w14:textId="77777777" w:rsidR="00605583" w:rsidRDefault="0060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A01F" w14:textId="77777777" w:rsidR="009C51AA" w:rsidRDefault="00000000">
    <w:pPr>
      <w:pStyle w:val="Encabezado"/>
    </w:pPr>
    <w: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A6B9" w14:textId="77777777" w:rsidR="009C51AA" w:rsidRDefault="009C51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460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F1"/>
    <w:rsid w:val="00094A75"/>
    <w:rsid w:val="00605583"/>
    <w:rsid w:val="008C7D0E"/>
    <w:rsid w:val="009C51AA"/>
    <w:rsid w:val="00BB5DF1"/>
    <w:rsid w:val="00E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38A5"/>
  <w15:chartTrackingRefBased/>
  <w15:docId w15:val="{58CF41E3-E921-4C69-B741-58451A28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zh-CN"/>
      <w14:ligatures w14:val="none"/>
    </w:rPr>
  </w:style>
  <w:style w:type="paragraph" w:styleId="Ttulo3">
    <w:name w:val="heading 3"/>
    <w:basedOn w:val="Normal"/>
    <w:next w:val="Textoindependiente"/>
    <w:link w:val="Ttulo3Car"/>
    <w:qFormat/>
    <w:rsid w:val="00BB5DF1"/>
    <w:pPr>
      <w:keepNext/>
      <w:numPr>
        <w:ilvl w:val="2"/>
        <w:numId w:val="1"/>
      </w:numPr>
      <w:spacing w:before="140" w:after="120"/>
      <w:outlineLvl w:val="2"/>
    </w:pPr>
    <w:rPr>
      <w:rFonts w:ascii="Liberation Serif" w:eastAsia="Noto Serif CJK SC" w:hAnsi="Liberation Serif" w:cs="FreeSans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B5DF1"/>
    <w:rPr>
      <w:rFonts w:ascii="Liberation Serif" w:eastAsia="Noto Serif CJK SC" w:hAnsi="Liberation Serif" w:cs="FreeSans"/>
      <w:b/>
      <w:bCs/>
      <w:kern w:val="0"/>
      <w:sz w:val="28"/>
      <w:szCs w:val="28"/>
      <w:lang w:val="es-ES" w:eastAsia="zh-CN"/>
      <w14:ligatures w14:val="none"/>
    </w:rPr>
  </w:style>
  <w:style w:type="paragraph" w:styleId="Textoindependiente">
    <w:name w:val="Body Text"/>
    <w:basedOn w:val="Normal"/>
    <w:link w:val="TextoindependienteCar"/>
    <w:rsid w:val="00BB5DF1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B5DF1"/>
    <w:rPr>
      <w:rFonts w:ascii="Times New Roman" w:eastAsia="Times New Roman" w:hAnsi="Times New Roman" w:cs="Times New Roman"/>
      <w:kern w:val="0"/>
      <w:sz w:val="24"/>
      <w:szCs w:val="24"/>
      <w:lang w:val="es-ES" w:eastAsia="zh-CN"/>
      <w14:ligatures w14:val="none"/>
    </w:rPr>
  </w:style>
  <w:style w:type="paragraph" w:styleId="Encabezado">
    <w:name w:val="header"/>
    <w:basedOn w:val="Normal"/>
    <w:link w:val="EncabezadoCar"/>
    <w:rsid w:val="00BB5D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5DF1"/>
    <w:rPr>
      <w:rFonts w:ascii="Times New Roman" w:eastAsia="Times New Roman" w:hAnsi="Times New Roman" w:cs="Times New Roman"/>
      <w:kern w:val="0"/>
      <w:sz w:val="24"/>
      <w:szCs w:val="24"/>
      <w:lang w:val="es-ES" w:eastAsia="zh-CN"/>
      <w14:ligatures w14:val="none"/>
    </w:rPr>
  </w:style>
  <w:style w:type="character" w:customStyle="1" w:styleId="anchor-text">
    <w:name w:val="anchor-text"/>
    <w:basedOn w:val="Fuentedeprrafopredeter"/>
    <w:rsid w:val="00BB5DF1"/>
  </w:style>
  <w:style w:type="character" w:styleId="nfasis">
    <w:name w:val="Emphasis"/>
    <w:basedOn w:val="Fuentedeprrafopredeter"/>
    <w:uiPriority w:val="20"/>
    <w:qFormat/>
    <w:rsid w:val="00BB5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hydrol.2017.11.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212</Words>
  <Characters>1222</Characters>
  <Application>Microsoft Office Word</Application>
  <DocSecurity>0</DocSecurity>
  <Lines>71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Ve</dc:creator>
  <cp:keywords/>
  <dc:description/>
  <cp:lastModifiedBy>Virginia Ve</cp:lastModifiedBy>
  <cp:revision>2</cp:revision>
  <dcterms:created xsi:type="dcterms:W3CDTF">2023-09-05T19:26:00Z</dcterms:created>
  <dcterms:modified xsi:type="dcterms:W3CDTF">2023-09-19T18:28:00Z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23bd376f-7c94-4b17-ab82-11594dc4e363</vt:lpwstr>
  </property>
</Properties>
</file>