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A82D3" w14:textId="7C35BAB1" w:rsidR="008E0ED2" w:rsidRDefault="00AB636D" w:rsidP="00AB636D">
      <w:pPr>
        <w:jc w:val="center"/>
        <w:rPr>
          <w:rFonts w:ascii="Arial" w:hAnsi="Arial" w:cs="Arial"/>
          <w:b/>
          <w:bCs/>
        </w:rPr>
      </w:pPr>
      <w:r w:rsidRPr="00AB636D">
        <w:rPr>
          <w:rFonts w:ascii="Arial" w:hAnsi="Arial" w:cs="Arial"/>
          <w:b/>
          <w:bCs/>
        </w:rPr>
        <w:t xml:space="preserve">Búsqueda de </w:t>
      </w:r>
      <w:r w:rsidR="00C245DF">
        <w:rPr>
          <w:rFonts w:ascii="Arial" w:hAnsi="Arial" w:cs="Arial"/>
          <w:b/>
          <w:bCs/>
        </w:rPr>
        <w:t>postulante a</w:t>
      </w:r>
      <w:r w:rsidRPr="00AB636D">
        <w:rPr>
          <w:rFonts w:ascii="Arial" w:hAnsi="Arial" w:cs="Arial"/>
          <w:b/>
          <w:bCs/>
        </w:rPr>
        <w:t xml:space="preserve"> Beca Doctoral CONICET</w:t>
      </w:r>
      <w:r w:rsidR="0069730F">
        <w:rPr>
          <w:rFonts w:ascii="Arial" w:hAnsi="Arial" w:cs="Arial"/>
          <w:b/>
          <w:bCs/>
        </w:rPr>
        <w:t xml:space="preserve"> 2020</w:t>
      </w:r>
    </w:p>
    <w:p w14:paraId="2C74FFB5" w14:textId="4A78D2FC" w:rsidR="0069730F" w:rsidRPr="0069730F" w:rsidRDefault="00C245DF" w:rsidP="0069730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  <w:lang w:eastAsia="es-AR"/>
        </w:rPr>
      </w:pPr>
      <w:r w:rsidRPr="00C245DF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Tema</w:t>
      </w:r>
      <w:r w:rsidRPr="00C245DF">
        <w:rPr>
          <w:rFonts w:ascii="Arial" w:eastAsia="Times New Roman" w:hAnsi="Arial" w:cs="Arial"/>
          <w:sz w:val="20"/>
          <w:szCs w:val="20"/>
          <w:lang w:eastAsia="es-AR"/>
        </w:rPr>
        <w:t xml:space="preserve">: </w:t>
      </w:r>
      <w:r w:rsidR="0069730F" w:rsidRPr="0069730F">
        <w:rPr>
          <w:rFonts w:ascii="Arial" w:eastAsia="Times New Roman" w:hAnsi="Arial" w:cs="Arial"/>
          <w:sz w:val="20"/>
          <w:szCs w:val="20"/>
          <w:lang w:val="es-ES" w:eastAsia="es-AR"/>
        </w:rPr>
        <w:t>Tecnologías innovadoras para el tratamiento del aire ambiental en la industria láctea</w:t>
      </w:r>
      <w:r w:rsidR="0069730F">
        <w:rPr>
          <w:rFonts w:ascii="Arial" w:eastAsia="Times New Roman" w:hAnsi="Arial" w:cs="Arial"/>
          <w:sz w:val="20"/>
          <w:szCs w:val="20"/>
          <w:lang w:val="es-ES" w:eastAsia="es-AR"/>
        </w:rPr>
        <w:t>.</w:t>
      </w:r>
    </w:p>
    <w:p w14:paraId="5FC4B0B8" w14:textId="0F2FEC82" w:rsidR="0069730F" w:rsidRPr="0069730F" w:rsidRDefault="00C245DF" w:rsidP="0069730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C245DF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Lugar de trabajo:</w:t>
      </w:r>
      <w:r w:rsidRPr="00C245DF">
        <w:rPr>
          <w:rFonts w:ascii="Arial" w:eastAsia="Times New Roman" w:hAnsi="Arial" w:cs="Arial"/>
          <w:sz w:val="20"/>
          <w:szCs w:val="20"/>
          <w:lang w:eastAsia="es-AR"/>
        </w:rPr>
        <w:t> </w:t>
      </w:r>
      <w:r w:rsidR="0069730F" w:rsidRPr="0069730F">
        <w:rPr>
          <w:rFonts w:ascii="Arial" w:hAnsi="Arial" w:cs="Arial"/>
          <w:sz w:val="20"/>
          <w:szCs w:val="20"/>
          <w:lang w:val="es-ES"/>
        </w:rPr>
        <w:t>Instituto de Lactología Industrial (INLAIN, UNL-CONICET)</w:t>
      </w:r>
      <w:r w:rsidR="0069730F" w:rsidRPr="0069730F">
        <w:rPr>
          <w:rFonts w:ascii="Arial" w:hAnsi="Arial" w:cs="Arial"/>
          <w:sz w:val="20"/>
          <w:szCs w:val="20"/>
          <w:lang w:val="es-ES"/>
        </w:rPr>
        <w:t xml:space="preserve"> </w:t>
      </w:r>
      <w:r w:rsidR="0069730F">
        <w:rPr>
          <w:rFonts w:ascii="Arial" w:hAnsi="Arial" w:cs="Arial"/>
          <w:sz w:val="20"/>
          <w:szCs w:val="20"/>
          <w:lang w:val="es-ES"/>
        </w:rPr>
        <w:t>e</w:t>
      </w:r>
      <w:r w:rsidR="0069730F" w:rsidRPr="0069730F">
        <w:rPr>
          <w:rFonts w:ascii="Arial" w:hAnsi="Arial" w:cs="Arial"/>
          <w:sz w:val="20"/>
          <w:szCs w:val="20"/>
          <w:lang w:val="es-ES"/>
        </w:rPr>
        <w:t xml:space="preserve"> Instituto de Desarrollo Tecnológico para la Industria Química (INTEC, UNL-CONICET)</w:t>
      </w:r>
      <w:r w:rsidR="0069730F" w:rsidRPr="0069730F">
        <w:rPr>
          <w:rFonts w:ascii="Arial" w:hAnsi="Arial" w:cs="Arial"/>
          <w:sz w:val="20"/>
          <w:szCs w:val="20"/>
          <w:lang w:val="es-ES"/>
        </w:rPr>
        <w:t>, ciudad de Santa Fe.</w:t>
      </w:r>
    </w:p>
    <w:p w14:paraId="6ACE649B" w14:textId="2CCF763E" w:rsidR="00C245DF" w:rsidRDefault="00C245DF" w:rsidP="0069730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245DF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Requisitos: </w:t>
      </w:r>
      <w:r w:rsidRPr="00C245DF">
        <w:rPr>
          <w:rFonts w:ascii="Arial" w:eastAsia="Times New Roman" w:hAnsi="Arial" w:cs="Arial"/>
          <w:sz w:val="20"/>
          <w:szCs w:val="20"/>
          <w:lang w:eastAsia="es-AR"/>
        </w:rPr>
        <w:t xml:space="preserve">Poseer título de grado o </w:t>
      </w:r>
      <w:r w:rsidR="00E5261E">
        <w:rPr>
          <w:rFonts w:ascii="Arial" w:eastAsia="Times New Roman" w:hAnsi="Arial" w:cs="Arial"/>
          <w:sz w:val="20"/>
          <w:szCs w:val="20"/>
          <w:lang w:eastAsia="es-AR"/>
        </w:rPr>
        <w:t>ser estudiante avanzado de las carreras de</w:t>
      </w:r>
      <w:r w:rsidRPr="00C245DF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="0069730F">
        <w:rPr>
          <w:rFonts w:ascii="Arial" w:eastAsia="Times New Roman" w:hAnsi="Arial" w:cs="Arial"/>
          <w:sz w:val="20"/>
          <w:szCs w:val="20"/>
          <w:lang w:eastAsia="es-AR"/>
        </w:rPr>
        <w:t>Ingeni</w:t>
      </w:r>
      <w:r w:rsidR="0069730F" w:rsidRPr="00E5261E">
        <w:rPr>
          <w:rFonts w:ascii="Arial" w:eastAsia="Times New Roman" w:hAnsi="Arial" w:cs="Arial"/>
          <w:sz w:val="20"/>
          <w:szCs w:val="20"/>
          <w:lang w:eastAsia="es-AR"/>
        </w:rPr>
        <w:t>ería Química, Ingeniería en Alimentos, Ingeniería Ambiental, Licenciatura en Biotecnología</w:t>
      </w:r>
      <w:r w:rsidR="00E5261E" w:rsidRPr="00E5261E">
        <w:rPr>
          <w:rFonts w:ascii="Arial" w:eastAsia="Times New Roman" w:hAnsi="Arial" w:cs="Arial"/>
          <w:sz w:val="20"/>
          <w:szCs w:val="20"/>
          <w:lang w:eastAsia="es-AR"/>
        </w:rPr>
        <w:t xml:space="preserve"> o afines.</w:t>
      </w:r>
      <w:r w:rsidR="00E5261E" w:rsidRPr="00E5261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5261E" w:rsidRPr="00E5261E">
        <w:rPr>
          <w:rFonts w:ascii="Arial" w:hAnsi="Arial" w:cs="Arial"/>
          <w:sz w:val="20"/>
          <w:szCs w:val="20"/>
          <w:shd w:val="clear" w:color="auto" w:fill="FFFFFF"/>
        </w:rPr>
        <w:t>El postulante deberá estar recibido antes del 31 de marzo de 2021.</w:t>
      </w:r>
      <w:r w:rsidR="009624B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624B4">
        <w:rPr>
          <w:rFonts w:ascii="Arial" w:eastAsia="Times New Roman" w:hAnsi="Arial" w:cs="Arial"/>
          <w:sz w:val="20"/>
          <w:szCs w:val="20"/>
          <w:lang w:eastAsia="es-AR"/>
        </w:rPr>
        <w:t>Buen promedio de calificaciones.</w:t>
      </w:r>
    </w:p>
    <w:p w14:paraId="794B3782" w14:textId="77777777" w:rsidR="00E5261E" w:rsidRDefault="00E5261E" w:rsidP="0069730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AR"/>
        </w:rPr>
      </w:pPr>
    </w:p>
    <w:p w14:paraId="7D4C310B" w14:textId="50B2CAC9" w:rsidR="0069730F" w:rsidRDefault="00C245DF" w:rsidP="0069730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C245DF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Inicio de la Beca: </w:t>
      </w:r>
      <w:r w:rsidRPr="00C245DF">
        <w:rPr>
          <w:rFonts w:ascii="Arial" w:eastAsia="Times New Roman" w:hAnsi="Arial" w:cs="Arial"/>
          <w:sz w:val="20"/>
          <w:szCs w:val="20"/>
          <w:lang w:eastAsia="es-AR"/>
        </w:rPr>
        <w:t>01/04/2021</w:t>
      </w:r>
      <w:r w:rsidR="0069730F">
        <w:rPr>
          <w:rFonts w:ascii="Arial" w:eastAsia="Times New Roman" w:hAnsi="Arial" w:cs="Arial"/>
          <w:sz w:val="20"/>
          <w:szCs w:val="20"/>
          <w:lang w:eastAsia="es-AR"/>
        </w:rPr>
        <w:t>.</w:t>
      </w:r>
    </w:p>
    <w:p w14:paraId="2AF55714" w14:textId="6F02816F" w:rsidR="0069730F" w:rsidRDefault="0069730F" w:rsidP="0069730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AR"/>
        </w:rPr>
      </w:pPr>
    </w:p>
    <w:p w14:paraId="4547E340" w14:textId="39AFAE71" w:rsidR="0069730F" w:rsidRPr="0069730F" w:rsidRDefault="0069730F" w:rsidP="0069730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9730F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Contacto</w:t>
      </w:r>
      <w:r>
        <w:rPr>
          <w:rFonts w:ascii="Arial" w:eastAsia="Times New Roman" w:hAnsi="Arial" w:cs="Arial"/>
          <w:sz w:val="20"/>
          <w:szCs w:val="20"/>
          <w:lang w:eastAsia="es-AR"/>
        </w:rPr>
        <w:t xml:space="preserve">: </w:t>
      </w:r>
      <w:r w:rsidRPr="0069730F">
        <w:rPr>
          <w:rFonts w:ascii="Arial" w:eastAsia="Times New Roman" w:hAnsi="Arial" w:cs="Arial"/>
          <w:sz w:val="20"/>
          <w:szCs w:val="20"/>
          <w:lang w:eastAsia="es-AR"/>
        </w:rPr>
        <w:t>Enviar</w:t>
      </w:r>
      <w:r w:rsidR="00C245DF" w:rsidRPr="00C245DF">
        <w:rPr>
          <w:rFonts w:ascii="Arial" w:eastAsia="Times New Roman" w:hAnsi="Arial" w:cs="Arial"/>
          <w:sz w:val="20"/>
          <w:szCs w:val="20"/>
          <w:lang w:eastAsia="es-AR"/>
        </w:rPr>
        <w:t xml:space="preserve"> CV completo</w:t>
      </w:r>
      <w:r w:rsidR="00C245DF" w:rsidRPr="0069730F">
        <w:rPr>
          <w:rFonts w:ascii="Arial" w:eastAsia="Times New Roman" w:hAnsi="Arial" w:cs="Arial"/>
          <w:sz w:val="20"/>
          <w:szCs w:val="20"/>
          <w:lang w:eastAsia="es-AR"/>
        </w:rPr>
        <w:t xml:space="preserve"> y certificado analítico</w:t>
      </w:r>
      <w:r w:rsidR="00C245DF" w:rsidRPr="00C245DF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="00E5261E">
        <w:rPr>
          <w:rFonts w:ascii="Arial" w:eastAsia="Times New Roman" w:hAnsi="Arial" w:cs="Arial"/>
          <w:sz w:val="20"/>
          <w:szCs w:val="20"/>
          <w:lang w:eastAsia="es-AR"/>
        </w:rPr>
        <w:t xml:space="preserve">(incluyendo aplazos) </w:t>
      </w:r>
      <w:r w:rsidR="00C245DF" w:rsidRPr="00C245DF">
        <w:rPr>
          <w:rFonts w:ascii="Arial" w:eastAsia="Times New Roman" w:hAnsi="Arial" w:cs="Arial"/>
          <w:sz w:val="20"/>
          <w:szCs w:val="20"/>
          <w:lang w:eastAsia="es-AR"/>
        </w:rPr>
        <w:t>a</w:t>
      </w:r>
      <w:r w:rsidR="00C245DF" w:rsidRPr="0069730F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Pr="0069730F">
        <w:rPr>
          <w:rFonts w:ascii="Arial" w:hAnsi="Arial" w:cs="Arial"/>
          <w:sz w:val="20"/>
          <w:szCs w:val="20"/>
          <w:lang w:val="es-ES"/>
        </w:rPr>
        <w:t>Dras. Mariángeles Briggiler Marcó (</w:t>
      </w:r>
      <w:hyperlink r:id="rId4" w:history="1">
        <w:r w:rsidRPr="0069730F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s-ES"/>
          </w:rPr>
          <w:t>mbriggi@fiq.unl.edu.ar</w:t>
        </w:r>
      </w:hyperlink>
      <w:r w:rsidRPr="0069730F">
        <w:rPr>
          <w:rFonts w:ascii="Arial" w:hAnsi="Arial" w:cs="Arial"/>
          <w:sz w:val="20"/>
          <w:szCs w:val="20"/>
          <w:lang w:val="es-ES"/>
        </w:rPr>
        <w:t>) y María de los Milagros Ballari (</w:t>
      </w:r>
      <w:hyperlink r:id="rId5" w:history="1">
        <w:r w:rsidRPr="0069730F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s-ES"/>
          </w:rPr>
          <w:t>ballari@santafe-conicet.gov.ar</w:t>
        </w:r>
      </w:hyperlink>
      <w:r w:rsidRPr="0069730F">
        <w:rPr>
          <w:rFonts w:ascii="Arial" w:hAnsi="Arial" w:cs="Arial"/>
          <w:sz w:val="20"/>
          <w:szCs w:val="20"/>
          <w:lang w:val="es-ES"/>
        </w:rPr>
        <w:t>) hasta el 1 de junio de 2020.</w:t>
      </w:r>
    </w:p>
    <w:p w14:paraId="3BA962FA" w14:textId="6DA61AC4" w:rsidR="0069730F" w:rsidRPr="0069730F" w:rsidRDefault="0069730F" w:rsidP="0069730F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b/>
          <w:bCs/>
        </w:rPr>
      </w:pPr>
      <w:r w:rsidRPr="0069730F">
        <w:rPr>
          <w:rFonts w:ascii="Arial" w:hAnsi="Arial" w:cs="Arial"/>
          <w:b/>
          <w:bCs/>
          <w:lang w:val="es-ES"/>
        </w:rPr>
        <w:tab/>
      </w:r>
    </w:p>
    <w:p w14:paraId="18201E17" w14:textId="77777777" w:rsidR="0069730F" w:rsidRPr="0069730F" w:rsidRDefault="0069730F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b/>
          <w:bCs/>
        </w:rPr>
      </w:pPr>
    </w:p>
    <w:sectPr w:rsidR="0069730F" w:rsidRPr="00697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83"/>
    <w:rsid w:val="00323A72"/>
    <w:rsid w:val="00393B83"/>
    <w:rsid w:val="0047558B"/>
    <w:rsid w:val="0069730F"/>
    <w:rsid w:val="009624B4"/>
    <w:rsid w:val="00AB2933"/>
    <w:rsid w:val="00AB636D"/>
    <w:rsid w:val="00C245DF"/>
    <w:rsid w:val="00E5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4D7A"/>
  <w15:chartTrackingRefBased/>
  <w15:docId w15:val="{46309764-B2B6-471F-83EC-440074EC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C245D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973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7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lari@santafe-conicet.gov.ar" TargetMode="External"/><Relationship Id="rId4" Type="http://schemas.openxmlformats.org/officeDocument/2006/relationships/hyperlink" Target="mailto:mbriggi@fiq.unl.edu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Mariángeles Briggiler Marcó</dc:creator>
  <cp:keywords/>
  <dc:description/>
  <cp:lastModifiedBy>Mariángeles Briggiler Marcó</cp:lastModifiedBy>
  <cp:revision>2</cp:revision>
  <dcterms:created xsi:type="dcterms:W3CDTF">2020-04-21T13:17:00Z</dcterms:created>
  <dcterms:modified xsi:type="dcterms:W3CDTF">2020-04-21T14:58:00Z</dcterms:modified>
</cp:coreProperties>
</file>