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33" w:rsidRDefault="0075329D">
      <w:r>
        <w:rPr>
          <w:rStyle w:val="Textoennegrita"/>
          <w:rFonts w:ascii="Arial" w:hAnsi="Arial" w:cs="Arial"/>
          <w:color w:val="FF0000"/>
          <w:sz w:val="21"/>
          <w:szCs w:val="21"/>
        </w:rPr>
        <w:t>Tipo de Beca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:</w:t>
      </w:r>
      <w:r w:rsidR="002112F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Beca doctoral</w:t>
      </w:r>
      <w:r w:rsidR="002112F5">
        <w:rPr>
          <w:rStyle w:val="Textoennegrita"/>
          <w:rFonts w:ascii="Arial" w:hAnsi="Arial" w:cs="Arial"/>
          <w:color w:val="000000"/>
          <w:sz w:val="21"/>
          <w:szCs w:val="21"/>
        </w:rPr>
        <w:t xml:space="preserve"> CONICET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oennegrita"/>
          <w:rFonts w:ascii="Arial" w:hAnsi="Arial" w:cs="Arial"/>
          <w:color w:val="FF0000"/>
          <w:sz w:val="21"/>
          <w:szCs w:val="21"/>
        </w:rPr>
        <w:t>Título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Síntesis de nuevos materiales catalíticos para la prepara</w:t>
      </w:r>
      <w:r w:rsidR="00BC07ED">
        <w:rPr>
          <w:rStyle w:val="Textoennegrita"/>
          <w:rFonts w:ascii="Arial" w:hAnsi="Arial" w:cs="Arial"/>
          <w:color w:val="000000"/>
          <w:sz w:val="21"/>
          <w:szCs w:val="21"/>
        </w:rPr>
        <w:t>ción de catalizadores estructurados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usados en reacciones de </w:t>
      </w:r>
      <w:r w:rsidR="0095347E">
        <w:rPr>
          <w:rStyle w:val="Textoennegrita"/>
          <w:rFonts w:ascii="Arial" w:hAnsi="Arial" w:cs="Arial"/>
          <w:color w:val="000000"/>
          <w:sz w:val="21"/>
          <w:szCs w:val="21"/>
        </w:rPr>
        <w:t xml:space="preserve">reciclado de PET y </w:t>
      </w:r>
      <w:proofErr w:type="spellStart"/>
      <w:r>
        <w:rPr>
          <w:rStyle w:val="Textoennegrita"/>
          <w:rFonts w:ascii="Arial" w:hAnsi="Arial" w:cs="Arial"/>
          <w:color w:val="000000"/>
          <w:sz w:val="21"/>
          <w:szCs w:val="21"/>
        </w:rPr>
        <w:t>deshidrogen</w:t>
      </w:r>
      <w:r w:rsidR="00BC07ED">
        <w:rPr>
          <w:rStyle w:val="Textoennegrita"/>
          <w:rFonts w:ascii="Arial" w:hAnsi="Arial" w:cs="Arial"/>
          <w:color w:val="000000"/>
          <w:sz w:val="21"/>
          <w:szCs w:val="21"/>
        </w:rPr>
        <w:t>ación</w:t>
      </w:r>
      <w:proofErr w:type="spellEnd"/>
      <w:r w:rsidR="00BC07ED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n-alcanos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oennegrita"/>
          <w:rFonts w:ascii="Arial" w:hAnsi="Arial" w:cs="Arial"/>
          <w:color w:val="FF0000"/>
          <w:sz w:val="21"/>
          <w:szCs w:val="21"/>
        </w:rPr>
        <w:t>Breve Descripción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El objetivo es sintetizar </w:t>
      </w:r>
      <w:r w:rsidR="00571725">
        <w:rPr>
          <w:rStyle w:val="Textoennegrita"/>
          <w:rFonts w:ascii="Arial" w:hAnsi="Arial" w:cs="Arial"/>
          <w:color w:val="000000"/>
          <w:sz w:val="21"/>
          <w:szCs w:val="21"/>
        </w:rPr>
        <w:t xml:space="preserve">soluciones de 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espinelas de magnesio y zinc (Mg</w:t>
      </w:r>
      <w:r w:rsidR="00571725" w:rsidRPr="00571725">
        <w:rPr>
          <w:rStyle w:val="Textoennegrita"/>
          <w:rFonts w:ascii="Arial" w:hAnsi="Arial" w:cs="Arial"/>
          <w:color w:val="000000"/>
          <w:sz w:val="21"/>
          <w:szCs w:val="21"/>
          <w:vertAlign w:val="subscript"/>
        </w:rPr>
        <w:t>1-x</w:t>
      </w:r>
      <w:r w:rsidR="00571725">
        <w:rPr>
          <w:rStyle w:val="Textoennegrita"/>
          <w:rFonts w:ascii="Arial" w:hAnsi="Arial" w:cs="Arial"/>
          <w:color w:val="000000"/>
          <w:sz w:val="21"/>
          <w:szCs w:val="21"/>
        </w:rPr>
        <w:t>Zn</w:t>
      </w:r>
      <w:r w:rsidR="00571725" w:rsidRPr="00571725">
        <w:rPr>
          <w:rStyle w:val="Textoennegrita"/>
          <w:rFonts w:ascii="Arial" w:hAnsi="Arial" w:cs="Arial"/>
          <w:color w:val="000000"/>
          <w:sz w:val="21"/>
          <w:szCs w:val="21"/>
          <w:vertAlign w:val="subscript"/>
        </w:rPr>
        <w:t>x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Al</w:t>
      </w:r>
      <w:r>
        <w:rPr>
          <w:rStyle w:val="Textoennegrita"/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O</w:t>
      </w:r>
      <w:r>
        <w:rPr>
          <w:rStyle w:val="Textoennegrita"/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)</w:t>
      </w:r>
      <w:r w:rsidR="00571725">
        <w:rPr>
          <w:rStyle w:val="Textoennegrita"/>
          <w:rFonts w:ascii="Arial" w:hAnsi="Arial" w:cs="Arial"/>
          <w:color w:val="000000"/>
          <w:sz w:val="21"/>
          <w:szCs w:val="21"/>
        </w:rPr>
        <w:t>, otras espinelas como MgFe</w:t>
      </w:r>
      <w:r w:rsidR="00571725" w:rsidRPr="004E04CA">
        <w:rPr>
          <w:rStyle w:val="Textoennegrita"/>
          <w:rFonts w:ascii="Arial" w:hAnsi="Arial" w:cs="Arial"/>
          <w:color w:val="000000"/>
          <w:sz w:val="21"/>
          <w:szCs w:val="21"/>
          <w:vertAlign w:val="subscript"/>
        </w:rPr>
        <w:t>2</w:t>
      </w:r>
      <w:r w:rsidR="00571725">
        <w:rPr>
          <w:rStyle w:val="Textoennegrita"/>
          <w:rFonts w:ascii="Arial" w:hAnsi="Arial" w:cs="Arial"/>
          <w:color w:val="000000"/>
          <w:sz w:val="21"/>
          <w:szCs w:val="21"/>
        </w:rPr>
        <w:t>O</w:t>
      </w:r>
      <w:r w:rsidR="00571725" w:rsidRPr="004E04CA">
        <w:rPr>
          <w:rStyle w:val="Textoennegrita"/>
          <w:rFonts w:ascii="Arial" w:hAnsi="Arial" w:cs="Arial"/>
          <w:color w:val="000000"/>
          <w:sz w:val="21"/>
          <w:szCs w:val="21"/>
          <w:vertAlign w:val="subscript"/>
        </w:rPr>
        <w:t>4</w:t>
      </w:r>
      <w:r w:rsidR="00571725">
        <w:rPr>
          <w:rStyle w:val="Textoennegrita"/>
          <w:rFonts w:ascii="Arial" w:hAnsi="Arial" w:cs="Arial"/>
          <w:color w:val="000000"/>
          <w:sz w:val="21"/>
          <w:szCs w:val="21"/>
        </w:rPr>
        <w:t xml:space="preserve"> y ZnCr</w:t>
      </w:r>
      <w:r w:rsidR="00571725" w:rsidRPr="004E04CA">
        <w:rPr>
          <w:rStyle w:val="Textoennegrita"/>
          <w:rFonts w:ascii="Arial" w:hAnsi="Arial" w:cs="Arial"/>
          <w:color w:val="000000"/>
          <w:sz w:val="21"/>
          <w:szCs w:val="21"/>
          <w:vertAlign w:val="subscript"/>
        </w:rPr>
        <w:t>2</w:t>
      </w:r>
      <w:r w:rsidR="00571725">
        <w:rPr>
          <w:rStyle w:val="Textoennegrita"/>
          <w:rFonts w:ascii="Arial" w:hAnsi="Arial" w:cs="Arial"/>
          <w:color w:val="000000"/>
          <w:sz w:val="21"/>
          <w:szCs w:val="21"/>
        </w:rPr>
        <w:t>O</w:t>
      </w:r>
      <w:r w:rsidR="00571725" w:rsidRPr="004E04CA">
        <w:rPr>
          <w:rStyle w:val="Textoennegrita"/>
          <w:rFonts w:ascii="Arial" w:hAnsi="Arial" w:cs="Arial"/>
          <w:color w:val="000000"/>
          <w:sz w:val="21"/>
          <w:szCs w:val="21"/>
          <w:vertAlign w:val="subscript"/>
        </w:rPr>
        <w:t>4</w:t>
      </w:r>
      <w:r w:rsidR="004E04CA">
        <w:rPr>
          <w:rStyle w:val="Textoennegrita"/>
          <w:rFonts w:ascii="Arial" w:hAnsi="Arial" w:cs="Arial"/>
          <w:color w:val="000000"/>
          <w:sz w:val="21"/>
          <w:szCs w:val="21"/>
        </w:rPr>
        <w:t xml:space="preserve"> y óxidos mixtos laminares</w:t>
      </w:r>
      <w:r w:rsidR="00151A9A">
        <w:rPr>
          <w:rStyle w:val="Textoennegrita"/>
          <w:rFonts w:ascii="Arial" w:hAnsi="Arial" w:cs="Arial"/>
          <w:color w:val="000000"/>
          <w:sz w:val="21"/>
          <w:szCs w:val="21"/>
        </w:rPr>
        <w:t xml:space="preserve"> Mg-Zn-Al-O</w:t>
      </w:r>
      <w:r w:rsidR="00143B10">
        <w:rPr>
          <w:rStyle w:val="Textoennegrita"/>
          <w:rFonts w:ascii="Arial" w:hAnsi="Arial" w:cs="Arial"/>
          <w:color w:val="000000"/>
          <w:sz w:val="21"/>
          <w:szCs w:val="21"/>
        </w:rPr>
        <w:t xml:space="preserve"> por distintos métodos.  Los compuestos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se usarán en distintas técnicas innovadoras de recubrimiento con películas delgadas para preparar soportes estructurados en forma de esferas o espumas. Estos nuevos materiales se</w:t>
      </w:r>
      <w:r w:rsidR="00143B10">
        <w:rPr>
          <w:rStyle w:val="Textoennegrita"/>
          <w:rFonts w:ascii="Arial" w:hAnsi="Arial" w:cs="Arial"/>
          <w:color w:val="000000"/>
          <w:sz w:val="21"/>
          <w:szCs w:val="21"/>
        </w:rPr>
        <w:t>rán usados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como </w:t>
      </w:r>
      <w:r w:rsidR="00151A9A">
        <w:rPr>
          <w:rStyle w:val="Textoennegrita"/>
          <w:rFonts w:ascii="Arial" w:hAnsi="Arial" w:cs="Arial"/>
          <w:color w:val="000000"/>
          <w:sz w:val="21"/>
          <w:szCs w:val="21"/>
        </w:rPr>
        <w:t xml:space="preserve">catalizadores o como 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soportes de catalizadores metálicos en distintos procesos petroquímicos de interés industrial como </w:t>
      </w:r>
      <w:r w:rsidR="0095347E">
        <w:rPr>
          <w:rStyle w:val="Textoennegrita"/>
          <w:rFonts w:ascii="Arial" w:hAnsi="Arial" w:cs="Arial"/>
          <w:color w:val="000000"/>
          <w:sz w:val="21"/>
          <w:szCs w:val="21"/>
        </w:rPr>
        <w:t xml:space="preserve">el reciclado de PET por glicólisis y 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la </w:t>
      </w:r>
      <w:proofErr w:type="spellStart"/>
      <w:r w:rsidR="0095347E">
        <w:rPr>
          <w:rStyle w:val="Textoennegrita"/>
          <w:rFonts w:ascii="Arial" w:hAnsi="Arial" w:cs="Arial"/>
          <w:color w:val="000000"/>
          <w:sz w:val="21"/>
          <w:szCs w:val="21"/>
        </w:rPr>
        <w:t>deshidrogenación</w:t>
      </w:r>
      <w:proofErr w:type="spellEnd"/>
      <w:r w:rsidR="0095347E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alcanos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oennegrita"/>
          <w:rFonts w:ascii="Arial" w:hAnsi="Arial" w:cs="Arial"/>
          <w:color w:val="FF0000"/>
          <w:sz w:val="21"/>
          <w:szCs w:val="21"/>
        </w:rPr>
        <w:t>Requisitos del Becario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perteneciente a las carreras de Ingeniería Química, Licenciatura en Química o Ingeniería en Materiales.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oennegrita"/>
          <w:rFonts w:ascii="Arial" w:hAnsi="Arial" w:cs="Arial"/>
          <w:color w:val="FF0000"/>
          <w:sz w:val="21"/>
          <w:szCs w:val="21"/>
        </w:rPr>
        <w:t>Cierre del Concurso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95347E">
        <w:rPr>
          <w:rStyle w:val="Textoennegrita"/>
          <w:rFonts w:ascii="Arial" w:hAnsi="Arial" w:cs="Arial"/>
          <w:color w:val="000000"/>
          <w:sz w:val="21"/>
          <w:szCs w:val="21"/>
        </w:rPr>
        <w:t>8 de julio de 2022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oennegrita"/>
          <w:rFonts w:ascii="Arial" w:hAnsi="Arial" w:cs="Arial"/>
          <w:color w:val="FF0000"/>
          <w:sz w:val="21"/>
          <w:szCs w:val="21"/>
        </w:rPr>
        <w:t>Inicio de Beca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1C63E8">
        <w:rPr>
          <w:rStyle w:val="Textoennegrita"/>
          <w:rFonts w:ascii="Arial" w:hAnsi="Arial" w:cs="Arial"/>
          <w:color w:val="000000"/>
          <w:sz w:val="21"/>
          <w:szCs w:val="21"/>
        </w:rPr>
        <w:t>1</w:t>
      </w:r>
      <w:r w:rsidR="0095347E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abril 2023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oennegrita"/>
          <w:rFonts w:ascii="Arial" w:hAnsi="Arial" w:cs="Arial"/>
          <w:color w:val="FF0000"/>
          <w:sz w:val="21"/>
          <w:szCs w:val="21"/>
        </w:rPr>
        <w:t>Lugar de Trabajo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Instituto de Investigaciones en Catálisis y Petroquímica Ing. José </w:t>
      </w:r>
      <w:proofErr w:type="spellStart"/>
      <w:r>
        <w:rPr>
          <w:rStyle w:val="Textoennegrita"/>
          <w:rFonts w:ascii="Arial" w:hAnsi="Arial" w:cs="Arial"/>
          <w:color w:val="000000"/>
          <w:sz w:val="21"/>
          <w:szCs w:val="21"/>
        </w:rPr>
        <w:t>Parera</w:t>
      </w:r>
      <w:proofErr w:type="spellEnd"/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(INCAPE)</w:t>
      </w:r>
      <w:r w:rsidR="0021391A">
        <w:rPr>
          <w:rStyle w:val="Textoennegrita"/>
          <w:rFonts w:ascii="Arial" w:hAnsi="Arial" w:cs="Arial"/>
          <w:color w:val="000000"/>
          <w:sz w:val="21"/>
          <w:szCs w:val="21"/>
        </w:rPr>
        <w:t>- Santa Fe.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oennegrita"/>
          <w:rFonts w:ascii="Arial" w:hAnsi="Arial" w:cs="Arial"/>
          <w:color w:val="FF0000"/>
          <w:sz w:val="21"/>
          <w:szCs w:val="21"/>
        </w:rPr>
        <w:t>Contacto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sbocane@fiq.unl.edu.ar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bookmarkStart w:id="0" w:name="_GoBack"/>
      <w:bookmarkEnd w:id="0"/>
    </w:p>
    <w:sectPr w:rsidR="00BC1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9D"/>
    <w:rsid w:val="00026929"/>
    <w:rsid w:val="00143B10"/>
    <w:rsid w:val="00151A9A"/>
    <w:rsid w:val="001C63E8"/>
    <w:rsid w:val="002112F5"/>
    <w:rsid w:val="0021391A"/>
    <w:rsid w:val="004E04CA"/>
    <w:rsid w:val="00571725"/>
    <w:rsid w:val="0075329D"/>
    <w:rsid w:val="00813404"/>
    <w:rsid w:val="0095347E"/>
    <w:rsid w:val="00BC07ED"/>
    <w:rsid w:val="00BC1733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80AB7-7A48-4D4E-BE5B-72F0B5D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3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11</cp:revision>
  <dcterms:created xsi:type="dcterms:W3CDTF">2022-06-08T11:47:00Z</dcterms:created>
  <dcterms:modified xsi:type="dcterms:W3CDTF">2022-06-13T14:06:00Z</dcterms:modified>
</cp:coreProperties>
</file>