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C300" w14:textId="77777777" w:rsidR="00CA118B" w:rsidRPr="00FC403F" w:rsidRDefault="00CA118B" w:rsidP="00CA118B">
      <w:pPr>
        <w:jc w:val="right"/>
        <w:rPr>
          <w:rFonts w:asciiTheme="minorHAnsi" w:hAnsiTheme="minorHAnsi" w:cs="Arial"/>
        </w:rPr>
      </w:pPr>
    </w:p>
    <w:p w14:paraId="326191AC" w14:textId="2300DE2C" w:rsidR="00FC403F" w:rsidRDefault="00FC403F" w:rsidP="00FC403F">
      <w:pPr>
        <w:pBdr>
          <w:bottom w:val="single" w:sz="4" w:space="1" w:color="auto"/>
        </w:pBdr>
        <w:ind w:left="-567" w:right="-427" w:firstLine="567"/>
        <w:rPr>
          <w:rFonts w:asciiTheme="minorHAnsi" w:hAnsiTheme="minorHAnsi"/>
          <w:b/>
        </w:rPr>
      </w:pPr>
      <w:r w:rsidRPr="00FC403F">
        <w:rPr>
          <w:rFonts w:asciiTheme="minorHAnsi" w:hAnsiTheme="minorHAnsi"/>
          <w:b/>
        </w:rPr>
        <w:t xml:space="preserve">ACTA </w:t>
      </w:r>
      <w:proofErr w:type="spellStart"/>
      <w:r w:rsidRPr="00FC403F">
        <w:rPr>
          <w:rFonts w:asciiTheme="minorHAnsi" w:hAnsiTheme="minorHAnsi"/>
          <w:b/>
        </w:rPr>
        <w:t>Nº</w:t>
      </w:r>
      <w:proofErr w:type="spellEnd"/>
      <w:r w:rsidRPr="00FC403F">
        <w:rPr>
          <w:rFonts w:asciiTheme="minorHAnsi" w:hAnsiTheme="minorHAnsi"/>
          <w:b/>
        </w:rPr>
        <w:t xml:space="preserve"> </w:t>
      </w:r>
      <w:r w:rsidR="00D855D3">
        <w:rPr>
          <w:rFonts w:asciiTheme="minorHAnsi" w:hAnsiTheme="minorHAnsi"/>
          <w:b/>
        </w:rPr>
        <w:t>9</w:t>
      </w:r>
      <w:r w:rsidRPr="00FC403F">
        <w:rPr>
          <w:rFonts w:asciiTheme="minorHAnsi" w:hAnsiTheme="minorHAnsi"/>
          <w:b/>
        </w:rPr>
        <w:t xml:space="preserve">/2022 </w:t>
      </w:r>
    </w:p>
    <w:p w14:paraId="641E2F93" w14:textId="77777777" w:rsidR="00FC403F" w:rsidRPr="00FC403F" w:rsidRDefault="00FC403F" w:rsidP="00FC403F">
      <w:pPr>
        <w:rPr>
          <w:rFonts w:asciiTheme="minorHAnsi" w:hAnsiTheme="minorHAnsi"/>
          <w:b/>
        </w:rPr>
      </w:pPr>
    </w:p>
    <w:p w14:paraId="75140E2A" w14:textId="77777777" w:rsidR="00FC403F" w:rsidRDefault="00FC403F" w:rsidP="00FC403F">
      <w:pPr>
        <w:jc w:val="both"/>
        <w:rPr>
          <w:rFonts w:asciiTheme="minorHAnsi" w:hAnsiTheme="minorHAnsi"/>
        </w:rPr>
      </w:pPr>
    </w:p>
    <w:p w14:paraId="1D705373" w14:textId="249C5EF8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 xml:space="preserve">En la ciudad de Santa Fe, a los </w:t>
      </w:r>
      <w:r w:rsidR="00C67E2E">
        <w:rPr>
          <w:rFonts w:asciiTheme="minorHAnsi" w:hAnsiTheme="minorHAnsi"/>
        </w:rPr>
        <w:t>1</w:t>
      </w:r>
      <w:r w:rsidR="00D855D3">
        <w:rPr>
          <w:rFonts w:asciiTheme="minorHAnsi" w:hAnsiTheme="minorHAnsi"/>
        </w:rPr>
        <w:t>2</w:t>
      </w:r>
      <w:r w:rsidRPr="00FC403F">
        <w:rPr>
          <w:rFonts w:asciiTheme="minorHAnsi" w:hAnsiTheme="minorHAnsi"/>
        </w:rPr>
        <w:t xml:space="preserve"> días del mes de</w:t>
      </w:r>
      <w:r w:rsidR="00C8648F">
        <w:rPr>
          <w:rFonts w:asciiTheme="minorHAnsi" w:hAnsiTheme="minorHAnsi"/>
        </w:rPr>
        <w:t xml:space="preserve"> </w:t>
      </w:r>
      <w:r w:rsidR="005F0E79">
        <w:rPr>
          <w:rFonts w:asciiTheme="minorHAnsi" w:hAnsiTheme="minorHAnsi"/>
        </w:rPr>
        <w:t>diciembre</w:t>
      </w:r>
      <w:r w:rsidRPr="00FC403F">
        <w:rPr>
          <w:rFonts w:asciiTheme="minorHAnsi" w:hAnsiTheme="minorHAnsi"/>
        </w:rPr>
        <w:t xml:space="preserve"> de 2022, siendo las </w:t>
      </w:r>
      <w:r w:rsidR="00763C29">
        <w:rPr>
          <w:rFonts w:asciiTheme="minorHAnsi" w:hAnsiTheme="minorHAnsi"/>
        </w:rPr>
        <w:t>9</w:t>
      </w:r>
      <w:r w:rsidRPr="00FC403F">
        <w:rPr>
          <w:rFonts w:asciiTheme="minorHAnsi" w:hAnsiTheme="minorHAnsi"/>
        </w:rPr>
        <w:t>:</w:t>
      </w:r>
      <w:r w:rsidR="00B6076E">
        <w:rPr>
          <w:rFonts w:asciiTheme="minorHAnsi" w:hAnsiTheme="minorHAnsi"/>
        </w:rPr>
        <w:t>00</w:t>
      </w:r>
      <w:r w:rsidRPr="00FC403F">
        <w:rPr>
          <w:rFonts w:asciiTheme="minorHAnsi" w:hAnsiTheme="minorHAnsi"/>
        </w:rPr>
        <w:t xml:space="preserve"> </w:t>
      </w:r>
      <w:proofErr w:type="spellStart"/>
      <w:r w:rsidRPr="00FC403F">
        <w:rPr>
          <w:rFonts w:asciiTheme="minorHAnsi" w:hAnsiTheme="minorHAnsi"/>
        </w:rPr>
        <w:t>h</w:t>
      </w:r>
      <w:r w:rsidR="00B6076E">
        <w:rPr>
          <w:rFonts w:asciiTheme="minorHAnsi" w:hAnsiTheme="minorHAnsi"/>
        </w:rPr>
        <w:t>s</w:t>
      </w:r>
      <w:proofErr w:type="spellEnd"/>
      <w:r w:rsidRPr="00FC403F">
        <w:rPr>
          <w:rFonts w:asciiTheme="minorHAnsi" w:hAnsiTheme="minorHAnsi"/>
        </w:rPr>
        <w:t xml:space="preserve">, se reúne </w:t>
      </w:r>
      <w:r w:rsidR="007C6BF8">
        <w:rPr>
          <w:rFonts w:asciiTheme="minorHAnsi" w:hAnsiTheme="minorHAnsi"/>
        </w:rPr>
        <w:t>el Comité</w:t>
      </w:r>
      <w:r w:rsidRPr="00FC403F">
        <w:rPr>
          <w:rFonts w:asciiTheme="minorHAnsi" w:hAnsiTheme="minorHAnsi"/>
        </w:rPr>
        <w:t xml:space="preserve"> organiza</w:t>
      </w:r>
      <w:r w:rsidR="007C6BF8">
        <w:rPr>
          <w:rFonts w:asciiTheme="minorHAnsi" w:hAnsiTheme="minorHAnsi"/>
        </w:rPr>
        <w:t>dor</w:t>
      </w:r>
      <w:r w:rsidRPr="00FC403F">
        <w:rPr>
          <w:rFonts w:asciiTheme="minorHAnsi" w:hAnsiTheme="minorHAnsi"/>
        </w:rPr>
        <w:t xml:space="preserve"> del workshop Franco - </w:t>
      </w:r>
      <w:proofErr w:type="gramStart"/>
      <w:r w:rsidRPr="00FC403F">
        <w:rPr>
          <w:rFonts w:asciiTheme="minorHAnsi" w:hAnsiTheme="minorHAnsi"/>
        </w:rPr>
        <w:t>Argentino</w:t>
      </w:r>
      <w:proofErr w:type="gramEnd"/>
      <w:r w:rsidRPr="00FC403F">
        <w:rPr>
          <w:rFonts w:asciiTheme="minorHAnsi" w:hAnsiTheme="minorHAnsi"/>
        </w:rPr>
        <w:t xml:space="preserve"> en INCAPE; con asistencia de:</w:t>
      </w:r>
      <w:r w:rsidR="00225075">
        <w:rPr>
          <w:rFonts w:asciiTheme="minorHAnsi" w:hAnsiTheme="minorHAnsi"/>
        </w:rPr>
        <w:t xml:space="preserve"> BOCANEGRA,</w:t>
      </w:r>
      <w:r w:rsidRPr="00FC403F">
        <w:rPr>
          <w:rFonts w:asciiTheme="minorHAnsi" w:hAnsiTheme="minorHAnsi"/>
        </w:rPr>
        <w:t xml:space="preserve"> D'IPPOLITO,</w:t>
      </w:r>
      <w:r w:rsidR="00862FAC">
        <w:rPr>
          <w:rFonts w:asciiTheme="minorHAnsi" w:hAnsiTheme="minorHAnsi"/>
        </w:rPr>
        <w:t xml:space="preserve"> PADRÓ,</w:t>
      </w:r>
      <w:r w:rsidRPr="00FC403F">
        <w:rPr>
          <w:rFonts w:asciiTheme="minorHAnsi" w:hAnsiTheme="minorHAnsi"/>
        </w:rPr>
        <w:t xml:space="preserve"> </w:t>
      </w:r>
      <w:r w:rsidR="00C67E2E">
        <w:rPr>
          <w:rFonts w:asciiTheme="minorHAnsi" w:hAnsiTheme="minorHAnsi"/>
        </w:rPr>
        <w:t>VEI</w:t>
      </w:r>
      <w:r w:rsidR="00D855D3">
        <w:rPr>
          <w:rFonts w:asciiTheme="minorHAnsi" w:hAnsiTheme="minorHAnsi"/>
        </w:rPr>
        <w:t>Z</w:t>
      </w:r>
      <w:r w:rsidR="00C67E2E">
        <w:rPr>
          <w:rFonts w:asciiTheme="minorHAnsi" w:hAnsiTheme="minorHAnsi"/>
        </w:rPr>
        <w:t>AGA</w:t>
      </w:r>
      <w:r w:rsidR="00225075">
        <w:rPr>
          <w:rFonts w:asciiTheme="minorHAnsi" w:hAnsiTheme="minorHAnsi"/>
        </w:rPr>
        <w:t xml:space="preserve">, </w:t>
      </w:r>
      <w:r w:rsidR="00D855D3">
        <w:rPr>
          <w:rFonts w:asciiTheme="minorHAnsi" w:hAnsiTheme="minorHAnsi"/>
        </w:rPr>
        <w:t>BENITEZ,</w:t>
      </w:r>
      <w:r w:rsidR="003F12F8">
        <w:rPr>
          <w:rFonts w:asciiTheme="minorHAnsi" w:hAnsiTheme="minorHAnsi"/>
        </w:rPr>
        <w:t xml:space="preserve"> </w:t>
      </w:r>
      <w:r w:rsidR="00D855D3">
        <w:rPr>
          <w:rFonts w:asciiTheme="minorHAnsi" w:hAnsiTheme="minorHAnsi"/>
        </w:rPr>
        <w:t>MAZZIERI</w:t>
      </w:r>
      <w:r w:rsidR="00225075" w:rsidRPr="00225075">
        <w:rPr>
          <w:rFonts w:asciiTheme="minorHAnsi" w:hAnsiTheme="minorHAnsi"/>
        </w:rPr>
        <w:t xml:space="preserve">, </w:t>
      </w:r>
      <w:r w:rsidR="00D855D3">
        <w:rPr>
          <w:rFonts w:asciiTheme="minorHAnsi" w:hAnsiTheme="minorHAnsi"/>
        </w:rPr>
        <w:t>BALLARINI,</w:t>
      </w:r>
      <w:r w:rsidR="00C67E2E">
        <w:rPr>
          <w:rFonts w:asciiTheme="minorHAnsi" w:hAnsiTheme="minorHAnsi"/>
        </w:rPr>
        <w:t xml:space="preserve"> PIECK,</w:t>
      </w:r>
      <w:r w:rsidR="00225075">
        <w:rPr>
          <w:rFonts w:asciiTheme="minorHAnsi" w:hAnsiTheme="minorHAnsi"/>
        </w:rPr>
        <w:t xml:space="preserve"> STASSI,</w:t>
      </w:r>
      <w:r w:rsidRPr="00FC403F">
        <w:rPr>
          <w:rFonts w:asciiTheme="minorHAnsi" w:hAnsiTheme="minorHAnsi"/>
        </w:rPr>
        <w:t xml:space="preserve"> </w:t>
      </w:r>
      <w:r w:rsidR="00862FAC">
        <w:rPr>
          <w:rFonts w:asciiTheme="minorHAnsi" w:hAnsiTheme="minorHAnsi"/>
        </w:rPr>
        <w:t>SANCHEZ</w:t>
      </w:r>
      <w:r w:rsidRPr="00FC403F">
        <w:rPr>
          <w:rFonts w:asciiTheme="minorHAnsi" w:hAnsiTheme="minorHAnsi"/>
        </w:rPr>
        <w:t>, VICERICH.</w:t>
      </w:r>
    </w:p>
    <w:p w14:paraId="793E35B8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629FD6F7" w14:textId="4E03EF6E" w:rsidR="00FC403F" w:rsidRDefault="00FC403F" w:rsidP="00FC403F">
      <w:pPr>
        <w:ind w:firstLine="284"/>
        <w:jc w:val="both"/>
        <w:rPr>
          <w:rFonts w:asciiTheme="minorHAnsi" w:hAnsiTheme="minorHAnsi"/>
        </w:rPr>
      </w:pPr>
      <w:r w:rsidRPr="00FC403F">
        <w:rPr>
          <w:rFonts w:asciiTheme="minorHAnsi" w:hAnsiTheme="minorHAnsi"/>
        </w:rPr>
        <w:t xml:space="preserve">La Comisión ha </w:t>
      </w:r>
      <w:r w:rsidR="00B07E34">
        <w:rPr>
          <w:rFonts w:asciiTheme="minorHAnsi" w:hAnsiTheme="minorHAnsi"/>
        </w:rPr>
        <w:t xml:space="preserve">tratado </w:t>
      </w:r>
      <w:r w:rsidRPr="00FC403F">
        <w:rPr>
          <w:rFonts w:asciiTheme="minorHAnsi" w:hAnsiTheme="minorHAnsi"/>
        </w:rPr>
        <w:t>los siguientes temas:</w:t>
      </w:r>
    </w:p>
    <w:p w14:paraId="2906BD24" w14:textId="77777777" w:rsidR="00FC403F" w:rsidRPr="00FC403F" w:rsidRDefault="00FC403F" w:rsidP="00FC403F">
      <w:pPr>
        <w:ind w:firstLine="284"/>
        <w:jc w:val="both"/>
        <w:rPr>
          <w:rFonts w:asciiTheme="minorHAnsi" w:hAnsiTheme="minorHAnsi"/>
        </w:rPr>
      </w:pPr>
    </w:p>
    <w:p w14:paraId="79AE8D00" w14:textId="5C1F2595" w:rsidR="00A9254A" w:rsidRDefault="00D855D3" w:rsidP="00A9254A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Dr</w:t>
      </w:r>
      <w:r w:rsidR="005F0E79">
        <w:rPr>
          <w:sz w:val="24"/>
          <w:szCs w:val="24"/>
        </w:rPr>
        <w:t>.</w:t>
      </w:r>
      <w:r>
        <w:rPr>
          <w:sz w:val="24"/>
          <w:szCs w:val="24"/>
        </w:rPr>
        <w:t xml:space="preserve"> Pieck, </w:t>
      </w:r>
      <w:r w:rsidR="005F0E79">
        <w:rPr>
          <w:sz w:val="24"/>
          <w:szCs w:val="24"/>
        </w:rPr>
        <w:t>informa sobre</w:t>
      </w:r>
      <w:r>
        <w:rPr>
          <w:sz w:val="24"/>
          <w:szCs w:val="24"/>
        </w:rPr>
        <w:t xml:space="preserve"> los subsidios obtenidos de La Provincia, </w:t>
      </w:r>
      <w:r w:rsidR="005F0E79">
        <w:rPr>
          <w:sz w:val="24"/>
          <w:szCs w:val="24"/>
        </w:rPr>
        <w:t>l</w:t>
      </w:r>
      <w:r>
        <w:rPr>
          <w:sz w:val="24"/>
          <w:szCs w:val="24"/>
        </w:rPr>
        <w:t>a Municipalidad y la Mutual Jerárquicos Salud</w:t>
      </w:r>
      <w:r w:rsidR="00C67E2E">
        <w:rPr>
          <w:sz w:val="24"/>
          <w:szCs w:val="24"/>
        </w:rPr>
        <w:t>.</w:t>
      </w:r>
    </w:p>
    <w:p w14:paraId="523B8973" w14:textId="188D4B2F" w:rsidR="00D855D3" w:rsidRPr="00A9254A" w:rsidRDefault="00D855D3" w:rsidP="00A9254A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Dr. Pieck, </w:t>
      </w:r>
      <w:r w:rsidR="005F0E79">
        <w:rPr>
          <w:sz w:val="24"/>
          <w:szCs w:val="24"/>
        </w:rPr>
        <w:t>comunica</w:t>
      </w:r>
      <w:r>
        <w:rPr>
          <w:sz w:val="24"/>
          <w:szCs w:val="24"/>
        </w:rPr>
        <w:t xml:space="preserve"> que se deberán reservar 3 habitaciones para los invitados.</w:t>
      </w:r>
    </w:p>
    <w:p w14:paraId="7F505884" w14:textId="4A61D30C" w:rsidR="00774B17" w:rsidRPr="00774B17" w:rsidRDefault="00D855D3" w:rsidP="00774B1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evaluaron distintas alternativas de salones para la realización del coctel de bienvenida.</w:t>
      </w:r>
    </w:p>
    <w:p w14:paraId="7C942942" w14:textId="509F32E6" w:rsidR="00C41C15" w:rsidRPr="00311230" w:rsidRDefault="00D855D3" w:rsidP="00311230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Dr</w:t>
      </w:r>
      <w:r w:rsidR="003F12F8">
        <w:rPr>
          <w:sz w:val="24"/>
          <w:szCs w:val="24"/>
        </w:rPr>
        <w:t>a</w:t>
      </w:r>
      <w:r>
        <w:rPr>
          <w:sz w:val="24"/>
          <w:szCs w:val="24"/>
        </w:rPr>
        <w:t xml:space="preserve">. Sánchez informa sobre los presupuestos para el </w:t>
      </w:r>
      <w:proofErr w:type="spellStart"/>
      <w:r>
        <w:rPr>
          <w:sz w:val="24"/>
          <w:szCs w:val="24"/>
        </w:rPr>
        <w:t>coff</w:t>
      </w:r>
      <w:r w:rsidR="005F0E79">
        <w:rPr>
          <w:sz w:val="24"/>
          <w:szCs w:val="24"/>
        </w:rPr>
        <w:t>e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break.</w:t>
      </w:r>
      <w:r w:rsidR="005F0E79">
        <w:rPr>
          <w:sz w:val="24"/>
          <w:szCs w:val="24"/>
        </w:rPr>
        <w:t xml:space="preserve"> En el caso que el </w:t>
      </w:r>
      <w:proofErr w:type="spellStart"/>
      <w:r w:rsidR="005F0E79">
        <w:rPr>
          <w:sz w:val="24"/>
          <w:szCs w:val="24"/>
        </w:rPr>
        <w:t>coffee</w:t>
      </w:r>
      <w:proofErr w:type="spellEnd"/>
      <w:r w:rsidR="005F0E79">
        <w:rPr>
          <w:sz w:val="24"/>
          <w:szCs w:val="24"/>
        </w:rPr>
        <w:t xml:space="preserve"> break sea pagado con subsidios de la municipalidad, </w:t>
      </w:r>
      <w:r w:rsidR="003F12F8">
        <w:rPr>
          <w:sz w:val="24"/>
          <w:szCs w:val="24"/>
        </w:rPr>
        <w:t>los proveedores a contratar deben estar registrados como proveedores de la Municipalidad.</w:t>
      </w:r>
    </w:p>
    <w:p w14:paraId="50786D22" w14:textId="774AFF7D" w:rsidR="003B00A1" w:rsidRDefault="003F12F8" w:rsidP="00F548E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Dra. </w:t>
      </w:r>
      <w:proofErr w:type="spellStart"/>
      <w:r>
        <w:rPr>
          <w:sz w:val="24"/>
          <w:szCs w:val="24"/>
        </w:rPr>
        <w:t>D´Ippolito</w:t>
      </w:r>
      <w:proofErr w:type="spellEnd"/>
      <w:r>
        <w:rPr>
          <w:sz w:val="24"/>
          <w:szCs w:val="24"/>
        </w:rPr>
        <w:t xml:space="preserve"> nos informó acerca de las distintas alternativas sobre el material a entregar en la acreditación (cuadernos, carpetas, lapiceras).</w:t>
      </w:r>
    </w:p>
    <w:p w14:paraId="28E43410" w14:textId="449F80AD" w:rsidR="00740754" w:rsidRDefault="0009175A" w:rsidP="00FC403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se definió fecha para una próxima reunión.</w:t>
      </w:r>
    </w:p>
    <w:p w14:paraId="16E97C98" w14:textId="77777777" w:rsidR="0076348B" w:rsidRPr="0076348B" w:rsidRDefault="0076348B" w:rsidP="0076348B">
      <w:pPr>
        <w:ind w:left="406"/>
        <w:jc w:val="both"/>
      </w:pPr>
    </w:p>
    <w:p w14:paraId="5858CB24" w14:textId="1B37F724" w:rsidR="0076348B" w:rsidRPr="0076348B" w:rsidRDefault="0076348B" w:rsidP="0076348B">
      <w:pPr>
        <w:ind w:left="406"/>
        <w:jc w:val="both"/>
        <w:rPr>
          <w:rFonts w:asciiTheme="minorHAnsi" w:eastAsiaTheme="minorHAnsi" w:hAnsiTheme="minorHAnsi" w:cstheme="minorBidi"/>
          <w:lang w:val="es-AR" w:eastAsia="en-US"/>
        </w:rPr>
      </w:pPr>
      <w:r w:rsidRPr="0076348B">
        <w:rPr>
          <w:rFonts w:asciiTheme="minorHAnsi" w:eastAsiaTheme="minorHAnsi" w:hAnsiTheme="minorHAnsi" w:cstheme="minorBidi"/>
          <w:lang w:val="es-AR" w:eastAsia="en-US"/>
        </w:rPr>
        <w:t>Siendo las 10:</w:t>
      </w:r>
      <w:r w:rsidR="00C41C15">
        <w:rPr>
          <w:rFonts w:asciiTheme="minorHAnsi" w:eastAsiaTheme="minorHAnsi" w:hAnsiTheme="minorHAnsi" w:cstheme="minorBidi"/>
          <w:lang w:val="es-AR" w:eastAsia="en-US"/>
        </w:rPr>
        <w:t>30</w:t>
      </w:r>
      <w:r w:rsidRPr="0076348B">
        <w:rPr>
          <w:rFonts w:asciiTheme="minorHAnsi" w:eastAsiaTheme="minorHAnsi" w:hAnsiTheme="minorHAnsi" w:cstheme="minorBidi"/>
          <w:lang w:val="es-AR" w:eastAsia="en-US"/>
        </w:rPr>
        <w:t xml:space="preserve"> h y no habiendo más temas por tratar, se da por finalizada la reunión.</w:t>
      </w:r>
    </w:p>
    <w:p w14:paraId="3C47D4DB" w14:textId="77777777" w:rsidR="00F548E9" w:rsidRPr="0076348B" w:rsidRDefault="00F548E9" w:rsidP="0076348B">
      <w:pPr>
        <w:jc w:val="both"/>
        <w:rPr>
          <w:rFonts w:asciiTheme="minorHAnsi" w:eastAsiaTheme="minorHAnsi" w:hAnsiTheme="minorHAnsi" w:cstheme="minorBidi"/>
          <w:lang w:val="es-AR" w:eastAsia="en-US"/>
        </w:rPr>
      </w:pPr>
    </w:p>
    <w:sectPr w:rsidR="00F548E9" w:rsidRPr="0076348B" w:rsidSect="00FC403F">
      <w:headerReference w:type="default" r:id="rId7"/>
      <w:pgSz w:w="11906" w:h="16838" w:code="9"/>
      <w:pgMar w:top="3261" w:right="1134" w:bottom="1418" w:left="1134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BF0C" w14:textId="77777777" w:rsidR="00F458BC" w:rsidRDefault="00F458BC">
      <w:r>
        <w:separator/>
      </w:r>
    </w:p>
  </w:endnote>
  <w:endnote w:type="continuationSeparator" w:id="0">
    <w:p w14:paraId="31026317" w14:textId="77777777" w:rsidR="00F458BC" w:rsidRDefault="00F4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35ED" w14:textId="77777777" w:rsidR="00F458BC" w:rsidRDefault="00F458BC">
      <w:r>
        <w:separator/>
      </w:r>
    </w:p>
  </w:footnote>
  <w:footnote w:type="continuationSeparator" w:id="0">
    <w:p w14:paraId="6F845657" w14:textId="77777777" w:rsidR="00F458BC" w:rsidRDefault="00F4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444C" w14:textId="61EAA64B" w:rsidR="005645E2" w:rsidRDefault="006B4533" w:rsidP="00507D00">
    <w:pPr>
      <w:tabs>
        <w:tab w:val="left" w:pos="2880"/>
      </w:tabs>
    </w:pPr>
    <w:r>
      <w:rPr>
        <w:noProof/>
        <w:sz w:val="20"/>
        <w:lang w:val="es-AR" w:eastAsia="es-AR"/>
      </w:rPr>
      <w:drawing>
        <wp:anchor distT="0" distB="0" distL="114300" distR="114300" simplePos="0" relativeHeight="251658240" behindDoc="1" locked="0" layoutInCell="1" allowOverlap="1" wp14:anchorId="18712D9D" wp14:editId="4126772B">
          <wp:simplePos x="0" y="0"/>
          <wp:positionH relativeFrom="column">
            <wp:posOffset>-377189</wp:posOffset>
          </wp:positionH>
          <wp:positionV relativeFrom="paragraph">
            <wp:posOffset>230505</wp:posOffset>
          </wp:positionV>
          <wp:extent cx="1959180" cy="980402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27" cy="9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519"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2704C0D" wp14:editId="61E038B7">
              <wp:simplePos x="0" y="0"/>
              <wp:positionH relativeFrom="column">
                <wp:posOffset>1604010</wp:posOffset>
              </wp:positionH>
              <wp:positionV relativeFrom="paragraph">
                <wp:posOffset>24130</wp:posOffset>
              </wp:positionV>
              <wp:extent cx="4889500" cy="1516380"/>
              <wp:effectExtent l="0" t="0" r="635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1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82FD" w14:textId="77777777" w:rsidR="005645E2" w:rsidRDefault="005645E2">
                          <w:pPr>
                            <w:pStyle w:val="Ttulo3"/>
                            <w:rPr>
                              <w:color w:val="0066CC"/>
                            </w:rPr>
                          </w:pPr>
                          <w:r>
                            <w:rPr>
                              <w:color w:val="0066CC"/>
                            </w:rPr>
                            <w:t>INSTITUTO DE INVESTIGACIONES EN CAT</w:t>
                          </w:r>
                          <w:r w:rsidR="00ED221B">
                            <w:rPr>
                              <w:color w:val="0066CC"/>
                            </w:rPr>
                            <w:t>ÁLISIS Y PETROQUÍ</w:t>
                          </w:r>
                          <w:r>
                            <w:rPr>
                              <w:color w:val="0066CC"/>
                            </w:rPr>
                            <w:t>MICA</w:t>
                          </w:r>
                        </w:p>
                        <w:p w14:paraId="09DC1EA5" w14:textId="77777777" w:rsidR="00C53441" w:rsidRPr="005F0E79" w:rsidRDefault="00C53441" w:rsidP="00C53441">
                          <w:pPr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  <w:lang w:val="pt-BR"/>
                            </w:rPr>
                          </w:pPr>
                          <w:r>
                            <w:t xml:space="preserve">                             </w:t>
                          </w:r>
                          <w:r w:rsidR="00EA0519">
                            <w:t xml:space="preserve">     </w:t>
                          </w:r>
                          <w:r>
                            <w:t xml:space="preserve">   </w:t>
                          </w:r>
                          <w:r w:rsidR="00ED221B" w:rsidRPr="005F0E79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  <w:lang w:val="pt-BR"/>
                            </w:rPr>
                            <w:t>“Ing. JOSÉ</w:t>
                          </w:r>
                          <w:r w:rsidRPr="005F0E79">
                            <w:rPr>
                              <w:rFonts w:ascii="Trebuchet MS" w:hAnsi="Trebuchet MS"/>
                              <w:b/>
                              <w:bCs/>
                              <w:color w:val="0066CC"/>
                              <w:sz w:val="22"/>
                              <w:lang w:val="pt-BR"/>
                            </w:rPr>
                            <w:t xml:space="preserve"> MIGUEL PARERA”</w:t>
                          </w:r>
                        </w:p>
                        <w:p w14:paraId="5C9067CC" w14:textId="77777777" w:rsidR="002E555E" w:rsidRPr="005F0E79" w:rsidRDefault="002E555E" w:rsidP="00C53441">
                          <w:pPr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2AEADE5E" w14:textId="77777777" w:rsidR="002E555E" w:rsidRPr="005F0E79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  <w:lang w:val="pt-BR"/>
                            </w:rPr>
                          </w:pPr>
                          <w:r w:rsidRPr="005F0E79">
                            <w:rPr>
                              <w:sz w:val="22"/>
                              <w:szCs w:val="22"/>
                              <w:lang w:val="pt-BR"/>
                            </w:rPr>
                            <w:t xml:space="preserve">Predio CCT CONICET SANTA FE “Dr. Alberto Cassano”  </w:t>
                          </w:r>
                        </w:p>
                        <w:p w14:paraId="0F618D26" w14:textId="77777777" w:rsidR="002E555E" w:rsidRPr="005F0E79" w:rsidRDefault="002E555E" w:rsidP="002E555E">
                          <w:pPr>
                            <w:jc w:val="center"/>
                            <w:rPr>
                              <w:sz w:val="22"/>
                              <w:szCs w:val="22"/>
                              <w:lang w:val="pt-BR"/>
                            </w:rPr>
                          </w:pPr>
                          <w:r w:rsidRPr="005F0E79">
                            <w:rPr>
                              <w:sz w:val="22"/>
                              <w:szCs w:val="22"/>
                              <w:lang w:val="pt-BR"/>
                            </w:rPr>
                            <w:t xml:space="preserve">Colectora Ruta Nac. Nº 168 Km. 0  </w:t>
                          </w:r>
                          <w:r w:rsidR="004F0E04" w:rsidRPr="005F0E79">
                            <w:rPr>
                              <w:sz w:val="22"/>
                              <w:szCs w:val="22"/>
                              <w:lang w:val="pt-BR"/>
                            </w:rPr>
                            <w:t>–</w:t>
                          </w:r>
                          <w:r w:rsidRPr="005F0E79">
                            <w:rPr>
                              <w:sz w:val="22"/>
                              <w:szCs w:val="22"/>
                              <w:lang w:val="pt-BR"/>
                            </w:rPr>
                            <w:t xml:space="preserve"> Paraje El Pozo – (3000) Santa Fe</w:t>
                          </w:r>
                        </w:p>
                        <w:p w14:paraId="2C70ABD8" w14:textId="77777777" w:rsidR="002E555E" w:rsidRPr="005F0E79" w:rsidRDefault="004F0E04" w:rsidP="002E555E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  <w:lang w:val="pt-BR"/>
                            </w:rPr>
                          </w:pPr>
                          <w:r w:rsidRPr="005F0E79">
                            <w:rPr>
                              <w:sz w:val="22"/>
                              <w:szCs w:val="22"/>
                              <w:lang w:val="pt-BR"/>
                            </w:rPr>
                            <w:t>Tel/Fax</w:t>
                          </w:r>
                          <w:r w:rsidRPr="005F0E79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: </w:t>
                          </w:r>
                          <w:r w:rsidR="002E555E" w:rsidRPr="005F0E79">
                            <w:rPr>
                              <w:rFonts w:ascii="Calibri" w:hAnsi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2E555E" w:rsidRPr="005F0E79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(0342) 451-1370/1546   Int. 6101 </w:t>
                          </w:r>
                        </w:p>
                        <w:p w14:paraId="797D4A6B" w14:textId="77777777" w:rsidR="005645E2" w:rsidRPr="005F0E79" w:rsidRDefault="00000000" w:rsidP="00DE110B">
                          <w:pPr>
                            <w:jc w:val="center"/>
                            <w:rPr>
                              <w:sz w:val="6"/>
                              <w:lang w:val="pt-BR"/>
                            </w:rPr>
                          </w:pPr>
                          <w:hyperlink r:id="rId2" w:tooltip="blocked::mailto:incape@fiq.unl.edu.ar" w:history="1">
                            <w:r w:rsidR="002E555E" w:rsidRPr="005F0E79">
                              <w:rPr>
                                <w:rStyle w:val="Hipervnculo"/>
                                <w:sz w:val="18"/>
                                <w:szCs w:val="18"/>
                                <w:lang w:val="pt-BR"/>
                              </w:rPr>
                              <w:t>incape@fiq.unl.edu.ar</w:t>
                            </w:r>
                          </w:hyperlink>
                          <w:r w:rsidR="002E555E" w:rsidRPr="005F0E79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               </w:t>
                          </w:r>
                          <w:r w:rsidR="00DE110B" w:rsidRPr="005F0E79">
                            <w:rPr>
                              <w:sz w:val="18"/>
                              <w:szCs w:val="18"/>
                              <w:lang w:val="pt-BR"/>
                            </w:rPr>
                            <w:t>https://incape.conicet.gov.ar/</w:t>
                          </w:r>
                        </w:p>
                        <w:p w14:paraId="569CD99D" w14:textId="77777777" w:rsidR="005645E2" w:rsidRDefault="005645E2">
                          <w:pPr>
                            <w:pStyle w:val="Ttulo2"/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before="40"/>
                            <w:rPr>
                              <w:rFonts w:ascii="Trebuchet MS" w:hAnsi="Trebuchet MS"/>
                            </w:rPr>
                          </w:pPr>
                          <w:r w:rsidRPr="00091C6B">
                            <w:rPr>
                              <w:rFonts w:ascii="Trebuchet MS" w:hAnsi="Trebuchet MS"/>
                              <w:b w:val="0"/>
                            </w:rPr>
                            <w:t>CONICET</w:t>
                          </w:r>
                          <w:r w:rsidR="00091C6B">
                            <w:rPr>
                              <w:rFonts w:ascii="Trebuchet MS" w:hAnsi="Trebuchet MS"/>
                              <w:b w:val="0"/>
                            </w:rPr>
                            <w:t xml:space="preserve"> – UNL</w:t>
                          </w:r>
                        </w:p>
                        <w:p w14:paraId="5A5547DB" w14:textId="77777777" w:rsidR="005645E2" w:rsidRDefault="005645E2">
                          <w:pPr>
                            <w:rPr>
                              <w:sz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04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3pt;margin-top:1.9pt;width:385pt;height:1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" stroked="f">
              <v:textbox>
                <w:txbxContent>
                  <w:p w14:paraId="790682FD" w14:textId="77777777" w:rsidR="005645E2" w:rsidRDefault="005645E2">
                    <w:pPr>
                      <w:pStyle w:val="Ttulo3"/>
                      <w:rPr>
                        <w:color w:val="0066CC"/>
                      </w:rPr>
                    </w:pPr>
                    <w:r>
                      <w:rPr>
                        <w:color w:val="0066CC"/>
                      </w:rPr>
                      <w:t>INSTITUTO DE INVESTIGACIONES EN CAT</w:t>
                    </w:r>
                    <w:r w:rsidR="00ED221B">
                      <w:rPr>
                        <w:color w:val="0066CC"/>
                      </w:rPr>
                      <w:t>ÁLISIS Y PETROQUÍ</w:t>
                    </w:r>
                    <w:r>
                      <w:rPr>
                        <w:color w:val="0066CC"/>
                      </w:rPr>
                      <w:t>MICA</w:t>
                    </w:r>
                  </w:p>
                  <w:p w14:paraId="09DC1EA5" w14:textId="77777777" w:rsidR="00C53441" w:rsidRPr="005F0E79" w:rsidRDefault="00C53441" w:rsidP="00C53441">
                    <w:pPr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  <w:lang w:val="pt-BR"/>
                      </w:rPr>
                    </w:pPr>
                    <w:r>
                      <w:t xml:space="preserve">                             </w:t>
                    </w:r>
                    <w:r w:rsidR="00EA0519">
                      <w:t xml:space="preserve">     </w:t>
                    </w:r>
                    <w:r>
                      <w:t xml:space="preserve">   </w:t>
                    </w:r>
                    <w:r w:rsidR="00ED221B" w:rsidRPr="005F0E79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  <w:lang w:val="pt-BR"/>
                      </w:rPr>
                      <w:t>“Ing. JOSÉ</w:t>
                    </w:r>
                    <w:r w:rsidRPr="005F0E79">
                      <w:rPr>
                        <w:rFonts w:ascii="Trebuchet MS" w:hAnsi="Trebuchet MS"/>
                        <w:b/>
                        <w:bCs/>
                        <w:color w:val="0066CC"/>
                        <w:sz w:val="22"/>
                        <w:lang w:val="pt-BR"/>
                      </w:rPr>
                      <w:t xml:space="preserve"> MIGUEL PARERA”</w:t>
                    </w:r>
                  </w:p>
                  <w:p w14:paraId="5C9067CC" w14:textId="77777777" w:rsidR="002E555E" w:rsidRPr="005F0E79" w:rsidRDefault="002E555E" w:rsidP="00C53441">
                    <w:pPr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2AEADE5E" w14:textId="77777777" w:rsidR="002E555E" w:rsidRPr="005F0E79" w:rsidRDefault="002E555E" w:rsidP="002E555E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5F0E79">
                      <w:rPr>
                        <w:sz w:val="22"/>
                        <w:szCs w:val="22"/>
                        <w:lang w:val="pt-BR"/>
                      </w:rPr>
                      <w:t xml:space="preserve">Predio CCT CONICET SANTA FE “Dr. Alberto Cassano”  </w:t>
                    </w:r>
                  </w:p>
                  <w:p w14:paraId="0F618D26" w14:textId="77777777" w:rsidR="002E555E" w:rsidRPr="005F0E79" w:rsidRDefault="002E555E" w:rsidP="002E555E">
                    <w:pPr>
                      <w:jc w:val="center"/>
                      <w:rPr>
                        <w:sz w:val="22"/>
                        <w:szCs w:val="22"/>
                        <w:lang w:val="pt-BR"/>
                      </w:rPr>
                    </w:pPr>
                    <w:r w:rsidRPr="005F0E79">
                      <w:rPr>
                        <w:sz w:val="22"/>
                        <w:szCs w:val="22"/>
                        <w:lang w:val="pt-BR"/>
                      </w:rPr>
                      <w:t xml:space="preserve">Colectora Ruta Nac. Nº 168 Km. 0  </w:t>
                    </w:r>
                    <w:r w:rsidR="004F0E04" w:rsidRPr="005F0E79">
                      <w:rPr>
                        <w:sz w:val="22"/>
                        <w:szCs w:val="22"/>
                        <w:lang w:val="pt-BR"/>
                      </w:rPr>
                      <w:t>–</w:t>
                    </w:r>
                    <w:r w:rsidRPr="005F0E79">
                      <w:rPr>
                        <w:sz w:val="22"/>
                        <w:szCs w:val="22"/>
                        <w:lang w:val="pt-BR"/>
                      </w:rPr>
                      <w:t xml:space="preserve"> Paraje El Pozo – (3000) Santa Fe</w:t>
                    </w:r>
                  </w:p>
                  <w:p w14:paraId="2C70ABD8" w14:textId="77777777" w:rsidR="002E555E" w:rsidRPr="005F0E79" w:rsidRDefault="004F0E04" w:rsidP="002E555E">
                    <w:pPr>
                      <w:jc w:val="center"/>
                      <w:rPr>
                        <w:color w:val="000000"/>
                        <w:sz w:val="18"/>
                        <w:szCs w:val="18"/>
                        <w:lang w:val="pt-BR"/>
                      </w:rPr>
                    </w:pPr>
                    <w:r w:rsidRPr="005F0E79">
                      <w:rPr>
                        <w:sz w:val="22"/>
                        <w:szCs w:val="22"/>
                        <w:lang w:val="pt-BR"/>
                      </w:rPr>
                      <w:t>Tel/Fax</w:t>
                    </w:r>
                    <w:r w:rsidRPr="005F0E79">
                      <w:rPr>
                        <w:sz w:val="18"/>
                        <w:szCs w:val="18"/>
                        <w:lang w:val="pt-BR"/>
                      </w:rPr>
                      <w:t xml:space="preserve">: </w:t>
                    </w:r>
                    <w:r w:rsidR="002E555E" w:rsidRPr="005F0E79">
                      <w:rPr>
                        <w:rFonts w:ascii="Calibri" w:hAnsi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2E555E" w:rsidRPr="005F0E79">
                      <w:rPr>
                        <w:sz w:val="18"/>
                        <w:szCs w:val="18"/>
                        <w:lang w:val="pt-BR"/>
                      </w:rPr>
                      <w:t xml:space="preserve">(0342) 451-1370/1546   Int. 6101 </w:t>
                    </w:r>
                  </w:p>
                  <w:p w14:paraId="797D4A6B" w14:textId="77777777" w:rsidR="005645E2" w:rsidRPr="005F0E79" w:rsidRDefault="00000000" w:rsidP="00DE110B">
                    <w:pPr>
                      <w:jc w:val="center"/>
                      <w:rPr>
                        <w:sz w:val="6"/>
                        <w:lang w:val="pt-BR"/>
                      </w:rPr>
                    </w:pPr>
                    <w:hyperlink r:id="rId3" w:tooltip="blocked::mailto:incape@fiq.unl.edu.ar" w:history="1">
                      <w:r w:rsidR="002E555E" w:rsidRPr="005F0E79">
                        <w:rPr>
                          <w:rStyle w:val="Hipervnculo"/>
                          <w:sz w:val="18"/>
                          <w:szCs w:val="18"/>
                          <w:lang w:val="pt-BR"/>
                        </w:rPr>
                        <w:t>incape@fiq.unl.edu.ar</w:t>
                      </w:r>
                    </w:hyperlink>
                    <w:r w:rsidR="002E555E" w:rsidRPr="005F0E79">
                      <w:rPr>
                        <w:sz w:val="18"/>
                        <w:szCs w:val="18"/>
                        <w:lang w:val="pt-BR"/>
                      </w:rPr>
                      <w:t xml:space="preserve">                </w:t>
                    </w:r>
                    <w:r w:rsidR="00DE110B" w:rsidRPr="005F0E79">
                      <w:rPr>
                        <w:sz w:val="18"/>
                        <w:szCs w:val="18"/>
                        <w:lang w:val="pt-BR"/>
                      </w:rPr>
                      <w:t>https://incape.conicet.gov.ar/</w:t>
                    </w:r>
                  </w:p>
                  <w:p w14:paraId="569CD99D" w14:textId="77777777" w:rsidR="005645E2" w:rsidRDefault="005645E2">
                    <w:pPr>
                      <w:pStyle w:val="Ttulo2"/>
                      <w:pBdr>
                        <w:top w:val="single" w:sz="4" w:space="1" w:color="auto"/>
                        <w:bottom w:val="single" w:sz="4" w:space="1" w:color="auto"/>
                      </w:pBdr>
                      <w:spacing w:before="40"/>
                      <w:rPr>
                        <w:rFonts w:ascii="Trebuchet MS" w:hAnsi="Trebuchet MS"/>
                      </w:rPr>
                    </w:pPr>
                    <w:r w:rsidRPr="00091C6B">
                      <w:rPr>
                        <w:rFonts w:ascii="Trebuchet MS" w:hAnsi="Trebuchet MS"/>
                        <w:b w:val="0"/>
                      </w:rPr>
                      <w:t>CONICET</w:t>
                    </w:r>
                    <w:r w:rsidR="00091C6B">
                      <w:rPr>
                        <w:rFonts w:ascii="Trebuchet MS" w:hAnsi="Trebuchet MS"/>
                        <w:b w:val="0"/>
                      </w:rPr>
                      <w:t xml:space="preserve"> – UNL</w:t>
                    </w:r>
                  </w:p>
                  <w:p w14:paraId="5A5547DB" w14:textId="77777777" w:rsidR="005645E2" w:rsidRDefault="005645E2">
                    <w:pPr>
                      <w:rPr>
                        <w:sz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F1E"/>
    <w:multiLevelType w:val="hybridMultilevel"/>
    <w:tmpl w:val="39B2AB28"/>
    <w:lvl w:ilvl="0" w:tplc="973A180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9663F"/>
    <w:multiLevelType w:val="hybridMultilevel"/>
    <w:tmpl w:val="94CAAB1E"/>
    <w:lvl w:ilvl="0" w:tplc="2C0A0011">
      <w:start w:val="1"/>
      <w:numFmt w:val="decimal"/>
      <w:lvlText w:val="%1)"/>
      <w:lvlJc w:val="left"/>
      <w:pPr>
        <w:ind w:left="766" w:hanging="360"/>
      </w:pPr>
    </w:lvl>
    <w:lvl w:ilvl="1" w:tplc="2C0A0019" w:tentative="1">
      <w:start w:val="1"/>
      <w:numFmt w:val="lowerLetter"/>
      <w:lvlText w:val="%2."/>
      <w:lvlJc w:val="left"/>
      <w:pPr>
        <w:ind w:left="1486" w:hanging="360"/>
      </w:pPr>
    </w:lvl>
    <w:lvl w:ilvl="2" w:tplc="2C0A001B" w:tentative="1">
      <w:start w:val="1"/>
      <w:numFmt w:val="lowerRoman"/>
      <w:lvlText w:val="%3."/>
      <w:lvlJc w:val="right"/>
      <w:pPr>
        <w:ind w:left="2206" w:hanging="180"/>
      </w:pPr>
    </w:lvl>
    <w:lvl w:ilvl="3" w:tplc="2C0A000F" w:tentative="1">
      <w:start w:val="1"/>
      <w:numFmt w:val="decimal"/>
      <w:lvlText w:val="%4."/>
      <w:lvlJc w:val="left"/>
      <w:pPr>
        <w:ind w:left="2926" w:hanging="360"/>
      </w:pPr>
    </w:lvl>
    <w:lvl w:ilvl="4" w:tplc="2C0A0019" w:tentative="1">
      <w:start w:val="1"/>
      <w:numFmt w:val="lowerLetter"/>
      <w:lvlText w:val="%5."/>
      <w:lvlJc w:val="left"/>
      <w:pPr>
        <w:ind w:left="3646" w:hanging="360"/>
      </w:pPr>
    </w:lvl>
    <w:lvl w:ilvl="5" w:tplc="2C0A001B" w:tentative="1">
      <w:start w:val="1"/>
      <w:numFmt w:val="lowerRoman"/>
      <w:lvlText w:val="%6."/>
      <w:lvlJc w:val="right"/>
      <w:pPr>
        <w:ind w:left="4366" w:hanging="180"/>
      </w:pPr>
    </w:lvl>
    <w:lvl w:ilvl="6" w:tplc="2C0A000F" w:tentative="1">
      <w:start w:val="1"/>
      <w:numFmt w:val="decimal"/>
      <w:lvlText w:val="%7."/>
      <w:lvlJc w:val="left"/>
      <w:pPr>
        <w:ind w:left="5086" w:hanging="360"/>
      </w:pPr>
    </w:lvl>
    <w:lvl w:ilvl="7" w:tplc="2C0A0019" w:tentative="1">
      <w:start w:val="1"/>
      <w:numFmt w:val="lowerLetter"/>
      <w:lvlText w:val="%8."/>
      <w:lvlJc w:val="left"/>
      <w:pPr>
        <w:ind w:left="5806" w:hanging="360"/>
      </w:pPr>
    </w:lvl>
    <w:lvl w:ilvl="8" w:tplc="2C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0730300"/>
    <w:multiLevelType w:val="hybridMultilevel"/>
    <w:tmpl w:val="3F7609E4"/>
    <w:lvl w:ilvl="0" w:tplc="632CE538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15722"/>
    <w:multiLevelType w:val="hybridMultilevel"/>
    <w:tmpl w:val="3202EEC6"/>
    <w:lvl w:ilvl="0" w:tplc="9886F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2E35"/>
    <w:multiLevelType w:val="hybridMultilevel"/>
    <w:tmpl w:val="1FA6A408"/>
    <w:lvl w:ilvl="0" w:tplc="69AEB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B80"/>
    <w:multiLevelType w:val="hybridMultilevel"/>
    <w:tmpl w:val="BF2C81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95C08"/>
    <w:multiLevelType w:val="hybridMultilevel"/>
    <w:tmpl w:val="01A21D08"/>
    <w:lvl w:ilvl="0" w:tplc="3AD42F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2A36"/>
    <w:multiLevelType w:val="hybridMultilevel"/>
    <w:tmpl w:val="3CEC8EF4"/>
    <w:lvl w:ilvl="0" w:tplc="7B666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4D46"/>
    <w:multiLevelType w:val="hybridMultilevel"/>
    <w:tmpl w:val="824C1990"/>
    <w:lvl w:ilvl="0" w:tplc="2C0A000F">
      <w:start w:val="1"/>
      <w:numFmt w:val="decimal"/>
      <w:lvlText w:val="%1."/>
      <w:lvlJc w:val="left"/>
      <w:pPr>
        <w:ind w:left="1126" w:hanging="360"/>
      </w:pPr>
    </w:lvl>
    <w:lvl w:ilvl="1" w:tplc="2C0A0019" w:tentative="1">
      <w:start w:val="1"/>
      <w:numFmt w:val="lowerLetter"/>
      <w:lvlText w:val="%2."/>
      <w:lvlJc w:val="left"/>
      <w:pPr>
        <w:ind w:left="1846" w:hanging="360"/>
      </w:pPr>
    </w:lvl>
    <w:lvl w:ilvl="2" w:tplc="2C0A001B" w:tentative="1">
      <w:start w:val="1"/>
      <w:numFmt w:val="lowerRoman"/>
      <w:lvlText w:val="%3."/>
      <w:lvlJc w:val="right"/>
      <w:pPr>
        <w:ind w:left="2566" w:hanging="180"/>
      </w:pPr>
    </w:lvl>
    <w:lvl w:ilvl="3" w:tplc="2C0A000F" w:tentative="1">
      <w:start w:val="1"/>
      <w:numFmt w:val="decimal"/>
      <w:lvlText w:val="%4."/>
      <w:lvlJc w:val="left"/>
      <w:pPr>
        <w:ind w:left="3286" w:hanging="360"/>
      </w:pPr>
    </w:lvl>
    <w:lvl w:ilvl="4" w:tplc="2C0A0019" w:tentative="1">
      <w:start w:val="1"/>
      <w:numFmt w:val="lowerLetter"/>
      <w:lvlText w:val="%5."/>
      <w:lvlJc w:val="left"/>
      <w:pPr>
        <w:ind w:left="4006" w:hanging="360"/>
      </w:pPr>
    </w:lvl>
    <w:lvl w:ilvl="5" w:tplc="2C0A001B" w:tentative="1">
      <w:start w:val="1"/>
      <w:numFmt w:val="lowerRoman"/>
      <w:lvlText w:val="%6."/>
      <w:lvlJc w:val="right"/>
      <w:pPr>
        <w:ind w:left="4726" w:hanging="180"/>
      </w:pPr>
    </w:lvl>
    <w:lvl w:ilvl="6" w:tplc="2C0A000F" w:tentative="1">
      <w:start w:val="1"/>
      <w:numFmt w:val="decimal"/>
      <w:lvlText w:val="%7."/>
      <w:lvlJc w:val="left"/>
      <w:pPr>
        <w:ind w:left="5446" w:hanging="360"/>
      </w:pPr>
    </w:lvl>
    <w:lvl w:ilvl="7" w:tplc="2C0A0019" w:tentative="1">
      <w:start w:val="1"/>
      <w:numFmt w:val="lowerLetter"/>
      <w:lvlText w:val="%8."/>
      <w:lvlJc w:val="left"/>
      <w:pPr>
        <w:ind w:left="6166" w:hanging="360"/>
      </w:pPr>
    </w:lvl>
    <w:lvl w:ilvl="8" w:tplc="2C0A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625962136">
    <w:abstractNumId w:val="7"/>
  </w:num>
  <w:num w:numId="2" w16cid:durableId="1161971220">
    <w:abstractNumId w:val="5"/>
  </w:num>
  <w:num w:numId="3" w16cid:durableId="541401504">
    <w:abstractNumId w:val="3"/>
  </w:num>
  <w:num w:numId="4" w16cid:durableId="165755775">
    <w:abstractNumId w:val="6"/>
  </w:num>
  <w:num w:numId="5" w16cid:durableId="513348228">
    <w:abstractNumId w:val="2"/>
  </w:num>
  <w:num w:numId="6" w16cid:durableId="766268240">
    <w:abstractNumId w:val="0"/>
  </w:num>
  <w:num w:numId="7" w16cid:durableId="1440757936">
    <w:abstractNumId w:val="4"/>
  </w:num>
  <w:num w:numId="8" w16cid:durableId="1599024699">
    <w:abstractNumId w:val="1"/>
  </w:num>
  <w:num w:numId="9" w16cid:durableId="146310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E"/>
    <w:rsid w:val="0001518B"/>
    <w:rsid w:val="00034061"/>
    <w:rsid w:val="00060E3D"/>
    <w:rsid w:val="00074FB9"/>
    <w:rsid w:val="0009175A"/>
    <w:rsid w:val="00091C6B"/>
    <w:rsid w:val="000A31BF"/>
    <w:rsid w:val="000D3194"/>
    <w:rsid w:val="00107ADE"/>
    <w:rsid w:val="001375F9"/>
    <w:rsid w:val="001474C9"/>
    <w:rsid w:val="001602CA"/>
    <w:rsid w:val="001707DE"/>
    <w:rsid w:val="0017129C"/>
    <w:rsid w:val="00171C3F"/>
    <w:rsid w:val="00187A51"/>
    <w:rsid w:val="00193B37"/>
    <w:rsid w:val="001A7F78"/>
    <w:rsid w:val="001C1747"/>
    <w:rsid w:val="001D22E0"/>
    <w:rsid w:val="002046FC"/>
    <w:rsid w:val="00225075"/>
    <w:rsid w:val="00225603"/>
    <w:rsid w:val="0022718E"/>
    <w:rsid w:val="0027772F"/>
    <w:rsid w:val="00277D1A"/>
    <w:rsid w:val="002A4442"/>
    <w:rsid w:val="002B7893"/>
    <w:rsid w:val="002E555E"/>
    <w:rsid w:val="002E633A"/>
    <w:rsid w:val="00311230"/>
    <w:rsid w:val="00311841"/>
    <w:rsid w:val="0034555D"/>
    <w:rsid w:val="00356B85"/>
    <w:rsid w:val="00386D77"/>
    <w:rsid w:val="003B00A1"/>
    <w:rsid w:val="003B6A85"/>
    <w:rsid w:val="003E5CBF"/>
    <w:rsid w:val="003F12F8"/>
    <w:rsid w:val="003F1CDB"/>
    <w:rsid w:val="0041184C"/>
    <w:rsid w:val="00421212"/>
    <w:rsid w:val="00424C23"/>
    <w:rsid w:val="004416E3"/>
    <w:rsid w:val="00445294"/>
    <w:rsid w:val="00456744"/>
    <w:rsid w:val="004F0E04"/>
    <w:rsid w:val="00507D00"/>
    <w:rsid w:val="00520CD9"/>
    <w:rsid w:val="005645E2"/>
    <w:rsid w:val="00572EF9"/>
    <w:rsid w:val="00577CDD"/>
    <w:rsid w:val="0058472C"/>
    <w:rsid w:val="00584E1C"/>
    <w:rsid w:val="005860F1"/>
    <w:rsid w:val="005867F4"/>
    <w:rsid w:val="005B1654"/>
    <w:rsid w:val="005B5A8D"/>
    <w:rsid w:val="005D4986"/>
    <w:rsid w:val="005E398F"/>
    <w:rsid w:val="005F0E79"/>
    <w:rsid w:val="0060098D"/>
    <w:rsid w:val="0060276A"/>
    <w:rsid w:val="00604E31"/>
    <w:rsid w:val="006326EB"/>
    <w:rsid w:val="00643DE8"/>
    <w:rsid w:val="006578A1"/>
    <w:rsid w:val="0067222B"/>
    <w:rsid w:val="00692C8D"/>
    <w:rsid w:val="006945B2"/>
    <w:rsid w:val="006967B2"/>
    <w:rsid w:val="006B1151"/>
    <w:rsid w:val="006B1245"/>
    <w:rsid w:val="006B4533"/>
    <w:rsid w:val="006E137A"/>
    <w:rsid w:val="00740754"/>
    <w:rsid w:val="0076348B"/>
    <w:rsid w:val="00763C29"/>
    <w:rsid w:val="00774B17"/>
    <w:rsid w:val="00786B56"/>
    <w:rsid w:val="00794BC4"/>
    <w:rsid w:val="007A10CE"/>
    <w:rsid w:val="007A7934"/>
    <w:rsid w:val="007B7CC9"/>
    <w:rsid w:val="007C6BF8"/>
    <w:rsid w:val="007D036A"/>
    <w:rsid w:val="007D1330"/>
    <w:rsid w:val="007E10C3"/>
    <w:rsid w:val="007E7EEC"/>
    <w:rsid w:val="007F71BA"/>
    <w:rsid w:val="00834CFC"/>
    <w:rsid w:val="00843CCB"/>
    <w:rsid w:val="00854993"/>
    <w:rsid w:val="00862FAC"/>
    <w:rsid w:val="008802DB"/>
    <w:rsid w:val="00881365"/>
    <w:rsid w:val="008829F9"/>
    <w:rsid w:val="008D5F39"/>
    <w:rsid w:val="008F08C0"/>
    <w:rsid w:val="009057F3"/>
    <w:rsid w:val="00905E89"/>
    <w:rsid w:val="00927343"/>
    <w:rsid w:val="00927A45"/>
    <w:rsid w:val="0094273E"/>
    <w:rsid w:val="009A5E40"/>
    <w:rsid w:val="009B6B4B"/>
    <w:rsid w:val="009C76E9"/>
    <w:rsid w:val="009D5FD8"/>
    <w:rsid w:val="009E48E2"/>
    <w:rsid w:val="009F607E"/>
    <w:rsid w:val="00A00785"/>
    <w:rsid w:val="00A27FC3"/>
    <w:rsid w:val="00A33FAF"/>
    <w:rsid w:val="00A4184C"/>
    <w:rsid w:val="00A75464"/>
    <w:rsid w:val="00A834F6"/>
    <w:rsid w:val="00A9254A"/>
    <w:rsid w:val="00AD0FD2"/>
    <w:rsid w:val="00B06533"/>
    <w:rsid w:val="00B07E34"/>
    <w:rsid w:val="00B201FE"/>
    <w:rsid w:val="00B362C2"/>
    <w:rsid w:val="00B54825"/>
    <w:rsid w:val="00B6076E"/>
    <w:rsid w:val="00B73190"/>
    <w:rsid w:val="00B811A0"/>
    <w:rsid w:val="00BB708C"/>
    <w:rsid w:val="00BC57A3"/>
    <w:rsid w:val="00BD5752"/>
    <w:rsid w:val="00BD7042"/>
    <w:rsid w:val="00BF7CFC"/>
    <w:rsid w:val="00C034F7"/>
    <w:rsid w:val="00C41C15"/>
    <w:rsid w:val="00C516E3"/>
    <w:rsid w:val="00C53441"/>
    <w:rsid w:val="00C64BA1"/>
    <w:rsid w:val="00C67E2E"/>
    <w:rsid w:val="00C75B9F"/>
    <w:rsid w:val="00C8648F"/>
    <w:rsid w:val="00C94A4E"/>
    <w:rsid w:val="00CA118B"/>
    <w:rsid w:val="00CA7472"/>
    <w:rsid w:val="00CC296D"/>
    <w:rsid w:val="00CC68FD"/>
    <w:rsid w:val="00CF1E28"/>
    <w:rsid w:val="00D00033"/>
    <w:rsid w:val="00D116F8"/>
    <w:rsid w:val="00D23D69"/>
    <w:rsid w:val="00D855D3"/>
    <w:rsid w:val="00D91C5E"/>
    <w:rsid w:val="00D92E79"/>
    <w:rsid w:val="00DA0183"/>
    <w:rsid w:val="00DB2CB7"/>
    <w:rsid w:val="00DC1E3E"/>
    <w:rsid w:val="00DE110B"/>
    <w:rsid w:val="00DF017A"/>
    <w:rsid w:val="00DF50B1"/>
    <w:rsid w:val="00DF6579"/>
    <w:rsid w:val="00E34BCD"/>
    <w:rsid w:val="00E36BCD"/>
    <w:rsid w:val="00E47BAA"/>
    <w:rsid w:val="00E72A85"/>
    <w:rsid w:val="00E74516"/>
    <w:rsid w:val="00E873E0"/>
    <w:rsid w:val="00E9633F"/>
    <w:rsid w:val="00EA0519"/>
    <w:rsid w:val="00ED221B"/>
    <w:rsid w:val="00ED24FF"/>
    <w:rsid w:val="00EE6DCE"/>
    <w:rsid w:val="00F00307"/>
    <w:rsid w:val="00F0061C"/>
    <w:rsid w:val="00F275F8"/>
    <w:rsid w:val="00F31127"/>
    <w:rsid w:val="00F43D2F"/>
    <w:rsid w:val="00F458BC"/>
    <w:rsid w:val="00F548E9"/>
    <w:rsid w:val="00F54F61"/>
    <w:rsid w:val="00F675D4"/>
    <w:rsid w:val="00F97594"/>
    <w:rsid w:val="00FB0497"/>
    <w:rsid w:val="00FB5168"/>
    <w:rsid w:val="00FC403F"/>
    <w:rsid w:val="00FD1007"/>
    <w:rsid w:val="00FD3E58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C5323"/>
  <w15:docId w15:val="{3D79ABD6-AE9E-4B41-912A-A1EB5DF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5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880"/>
      </w:tabs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2880"/>
      </w:tabs>
      <w:jc w:val="center"/>
      <w:outlineLvl w:val="2"/>
    </w:pPr>
    <w:rPr>
      <w:rFonts w:ascii="Trebuchet MS" w:hAnsi="Trebuchet MS"/>
      <w:b/>
      <w:bCs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2880"/>
      </w:tabs>
    </w:pPr>
    <w:rPr>
      <w:sz w:val="18"/>
    </w:rPr>
  </w:style>
  <w:style w:type="character" w:styleId="Hipervnculo">
    <w:name w:val="Hyperlink"/>
    <w:rsid w:val="002E555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C6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C68FD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ape@fiq.unl.edu.ar" TargetMode="External"/><Relationship Id="rId2" Type="http://schemas.openxmlformats.org/officeDocument/2006/relationships/hyperlink" Target="mailto:incape@fiq.unl.edu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198</vt:lpstr>
    </vt:vector>
  </TitlesOfParts>
  <Company>incape</Company>
  <LinksUpToDate>false</LinksUpToDate>
  <CharactersWithSpaces>1164</CharactersWithSpaces>
  <SharedDoc>false</SharedDoc>
  <HLinks>
    <vt:vector size="12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mailto:XXXX@fiq.unl.edu.ar</vt:lpwstr>
      </vt:variant>
      <vt:variant>
        <vt:lpwstr/>
      </vt:variant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mailto:incape@fiq.unl.edu.ar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198</dc:title>
  <dc:creator>USER</dc:creator>
  <cp:lastModifiedBy>Familia</cp:lastModifiedBy>
  <cp:revision>3</cp:revision>
  <cp:lastPrinted>2021-07-14T14:40:00Z</cp:lastPrinted>
  <dcterms:created xsi:type="dcterms:W3CDTF">2022-12-20T13:57:00Z</dcterms:created>
  <dcterms:modified xsi:type="dcterms:W3CDTF">2022-12-20T13:58:00Z</dcterms:modified>
</cp:coreProperties>
</file>